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6556C3" w14:textId="3E5F28D3" w:rsidR="002F77FA" w:rsidRPr="00B96BF9" w:rsidRDefault="00914C37" w:rsidP="0BDC55AC">
      <w:pPr>
        <w:rPr>
          <w:rFonts w:ascii="Calibri" w:eastAsia="Calibri" w:hAnsi="Calibri" w:cs="Calibri"/>
          <w:i/>
          <w:iCs/>
        </w:rPr>
      </w:pPr>
      <w:r w:rsidRPr="00BE2A0A">
        <w:rPr>
          <w:rFonts w:ascii="Myriad Pro" w:hAnsi="Myriad Pro"/>
          <w:b/>
          <w:noProof/>
          <w:sz w:val="44"/>
          <w:szCs w:val="44"/>
        </w:rPr>
        <w:drawing>
          <wp:anchor distT="0" distB="0" distL="114300" distR="114300" simplePos="0" relativeHeight="251658240" behindDoc="0" locked="0" layoutInCell="1" allowOverlap="1" wp14:anchorId="266E4E16" wp14:editId="61C2873E">
            <wp:simplePos x="0" y="0"/>
            <wp:positionH relativeFrom="column">
              <wp:posOffset>0</wp:posOffset>
            </wp:positionH>
            <wp:positionV relativeFrom="paragraph">
              <wp:posOffset>0</wp:posOffset>
            </wp:positionV>
            <wp:extent cx="1902849" cy="1966277"/>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H-logo-black.png"/>
                    <pic:cNvPicPr/>
                  </pic:nvPicPr>
                  <pic:blipFill>
                    <a:blip r:embed="rId8">
                      <a:extLst>
                        <a:ext uri="{28A0092B-C50C-407E-A947-70E740481C1C}">
                          <a14:useLocalDpi xmlns:a14="http://schemas.microsoft.com/office/drawing/2010/main" val="0"/>
                        </a:ext>
                      </a:extLst>
                    </a:blip>
                    <a:stretch>
                      <a:fillRect/>
                    </a:stretch>
                  </pic:blipFill>
                  <pic:spPr>
                    <a:xfrm>
                      <a:off x="0" y="0"/>
                      <a:ext cx="1902849" cy="1966277"/>
                    </a:xfrm>
                    <a:prstGeom prst="rect">
                      <a:avLst/>
                    </a:prstGeom>
                  </pic:spPr>
                </pic:pic>
              </a:graphicData>
            </a:graphic>
            <wp14:sizeRelH relativeFrom="page">
              <wp14:pctWidth>0</wp14:pctWidth>
            </wp14:sizeRelH>
            <wp14:sizeRelV relativeFrom="page">
              <wp14:pctHeight>0</wp14:pctHeight>
            </wp14:sizeRelV>
          </wp:anchor>
        </w:drawing>
      </w:r>
      <w:r w:rsidR="007F6BEE" w:rsidRPr="0BDC55AC">
        <w:rPr>
          <w:rFonts w:ascii="Calibri" w:eastAsia="Calibri" w:hAnsi="Calibri" w:cs="Calibri"/>
          <w:b/>
          <w:bCs/>
          <w:sz w:val="40"/>
          <w:szCs w:val="40"/>
        </w:rPr>
        <w:t>Bite Quarantine</w:t>
      </w:r>
      <w:r w:rsidR="00815FD4" w:rsidRPr="0BDC55AC">
        <w:rPr>
          <w:rFonts w:ascii="Calibri" w:eastAsia="Calibri" w:hAnsi="Calibri" w:cs="Calibri"/>
          <w:b/>
          <w:bCs/>
          <w:sz w:val="40"/>
          <w:szCs w:val="40"/>
        </w:rPr>
        <w:t xml:space="preserve"> Protocol</w:t>
      </w:r>
      <w:r w:rsidRPr="00BE2A0A">
        <w:rPr>
          <w:rFonts w:ascii="Myriad Pro" w:hAnsi="Myriad Pro"/>
          <w:b/>
          <w:sz w:val="44"/>
          <w:szCs w:val="44"/>
        </w:rPr>
        <w:br/>
      </w:r>
      <w:r w:rsidR="00291F42" w:rsidRPr="0BDC55AC">
        <w:rPr>
          <w:rFonts w:ascii="Calibri" w:eastAsia="Calibri" w:hAnsi="Calibri" w:cs="Calibri"/>
        </w:rPr>
        <w:t xml:space="preserve">Updated by Sasha Elliott, Dr. Gail Schroder </w:t>
      </w:r>
      <w:r w:rsidR="00291F42">
        <w:rPr>
          <w:rFonts w:ascii="Myriad Pro" w:hAnsi="Myriad Pro"/>
        </w:rPr>
        <w:br/>
      </w:r>
      <w:r w:rsidR="00291F42" w:rsidRPr="0BDC55AC">
        <w:rPr>
          <w:rFonts w:ascii="Calibri" w:eastAsia="Calibri" w:hAnsi="Calibri" w:cs="Calibri"/>
        </w:rPr>
        <w:t>10.</w:t>
      </w:r>
      <w:r w:rsidR="00B94DAB">
        <w:rPr>
          <w:rFonts w:ascii="Calibri" w:eastAsia="Calibri" w:hAnsi="Calibri" w:cs="Calibri"/>
        </w:rPr>
        <w:t>4</w:t>
      </w:r>
      <w:r w:rsidR="00291F42" w:rsidRPr="0BDC55AC">
        <w:rPr>
          <w:rFonts w:ascii="Calibri" w:eastAsia="Calibri" w:hAnsi="Calibri" w:cs="Calibri"/>
        </w:rPr>
        <w:t>.2023</w:t>
      </w:r>
      <w:r w:rsidR="00291F42">
        <w:rPr>
          <w:rFonts w:ascii="Myriad Pro" w:hAnsi="Myriad Pro"/>
        </w:rPr>
        <w:br/>
      </w:r>
      <w:r w:rsidR="00291F42">
        <w:rPr>
          <w:rFonts w:ascii="Myriad Pro" w:hAnsi="Myriad Pro"/>
          <w:i/>
          <w:iCs/>
        </w:rPr>
        <w:br/>
      </w:r>
      <w:r w:rsidR="00815FD4" w:rsidRPr="0BDC55AC">
        <w:rPr>
          <w:rFonts w:ascii="Calibri" w:eastAsia="Calibri" w:hAnsi="Calibri" w:cs="Calibri"/>
          <w:i/>
          <w:iCs/>
        </w:rPr>
        <w:t xml:space="preserve">Dogs, cats, and ferrets are the only domestic animals in Oregon that the state vet </w:t>
      </w:r>
      <w:r w:rsidR="00291F42" w:rsidRPr="0BDC55AC">
        <w:rPr>
          <w:rFonts w:ascii="Calibri" w:eastAsia="Calibri" w:hAnsi="Calibri" w:cs="Calibri"/>
          <w:i/>
          <w:iCs/>
        </w:rPr>
        <w:t xml:space="preserve">(Oregon Health Authority) </w:t>
      </w:r>
      <w:r w:rsidR="00815FD4" w:rsidRPr="0BDC55AC">
        <w:rPr>
          <w:rFonts w:ascii="Calibri" w:eastAsia="Calibri" w:hAnsi="Calibri" w:cs="Calibri"/>
          <w:i/>
          <w:iCs/>
        </w:rPr>
        <w:t>requires a 10-day quarantine if the</w:t>
      </w:r>
      <w:r w:rsidR="00291F42" w:rsidRPr="0BDC55AC">
        <w:rPr>
          <w:rFonts w:ascii="Calibri" w:eastAsia="Calibri" w:hAnsi="Calibri" w:cs="Calibri"/>
          <w:i/>
          <w:iCs/>
        </w:rPr>
        <w:t xml:space="preserve"> animal </w:t>
      </w:r>
      <w:r w:rsidR="00815FD4" w:rsidRPr="0BDC55AC">
        <w:rPr>
          <w:rFonts w:ascii="Calibri" w:eastAsia="Calibri" w:hAnsi="Calibri" w:cs="Calibri"/>
          <w:i/>
          <w:iCs/>
        </w:rPr>
        <w:t>bite</w:t>
      </w:r>
      <w:r w:rsidR="00291F42" w:rsidRPr="0BDC55AC">
        <w:rPr>
          <w:rFonts w:ascii="Calibri" w:eastAsia="Calibri" w:hAnsi="Calibri" w:cs="Calibri"/>
          <w:i/>
          <w:iCs/>
        </w:rPr>
        <w:t>s</w:t>
      </w:r>
      <w:r w:rsidR="00815FD4" w:rsidRPr="0BDC55AC">
        <w:rPr>
          <w:rFonts w:ascii="Calibri" w:eastAsia="Calibri" w:hAnsi="Calibri" w:cs="Calibri"/>
          <w:i/>
          <w:iCs/>
        </w:rPr>
        <w:t xml:space="preserve"> a person and </w:t>
      </w:r>
      <w:r w:rsidR="00291F42" w:rsidRPr="0BDC55AC">
        <w:rPr>
          <w:rFonts w:ascii="Calibri" w:eastAsia="Calibri" w:hAnsi="Calibri" w:cs="Calibri"/>
          <w:i/>
          <w:iCs/>
        </w:rPr>
        <w:t xml:space="preserve">breaks skin.  </w:t>
      </w:r>
      <w:r w:rsidR="00815FD4" w:rsidRPr="0BDC55AC">
        <w:rPr>
          <w:rFonts w:ascii="Calibri" w:eastAsia="Calibri" w:hAnsi="Calibri" w:cs="Calibri"/>
          <w:i/>
          <w:iCs/>
        </w:rPr>
        <w:t xml:space="preserve">Bite quarantines </w:t>
      </w:r>
      <w:r w:rsidR="746ECE41" w:rsidRPr="0BDC55AC">
        <w:rPr>
          <w:rFonts w:ascii="Calibri" w:eastAsia="Calibri" w:hAnsi="Calibri" w:cs="Calibri"/>
          <w:i/>
          <w:iCs/>
        </w:rPr>
        <w:t xml:space="preserve">(BQ) </w:t>
      </w:r>
      <w:r w:rsidR="00815FD4" w:rsidRPr="0BDC55AC">
        <w:rPr>
          <w:rFonts w:ascii="Calibri" w:eastAsia="Calibri" w:hAnsi="Calibri" w:cs="Calibri"/>
          <w:i/>
          <w:iCs/>
        </w:rPr>
        <w:t>last for ten consecutive days starting from the moment the bite occurred, ending on the 10</w:t>
      </w:r>
      <w:r w:rsidR="00815FD4" w:rsidRPr="0BDC55AC">
        <w:rPr>
          <w:rFonts w:ascii="Calibri" w:eastAsia="Calibri" w:hAnsi="Calibri" w:cs="Calibri"/>
          <w:i/>
          <w:iCs/>
          <w:vertAlign w:val="superscript"/>
        </w:rPr>
        <w:t>th</w:t>
      </w:r>
      <w:r w:rsidR="00815FD4" w:rsidRPr="0BDC55AC">
        <w:rPr>
          <w:rFonts w:ascii="Calibri" w:eastAsia="Calibri" w:hAnsi="Calibri" w:cs="Calibri"/>
          <w:i/>
          <w:iCs/>
        </w:rPr>
        <w:t xml:space="preserve"> day at the same time the bite had occurred (end of the day if</w:t>
      </w:r>
      <w:r w:rsidR="00291F42" w:rsidRPr="0BDC55AC">
        <w:rPr>
          <w:rFonts w:ascii="Calibri" w:eastAsia="Calibri" w:hAnsi="Calibri" w:cs="Calibri"/>
          <w:i/>
          <w:iCs/>
        </w:rPr>
        <w:t xml:space="preserve"> time</w:t>
      </w:r>
      <w:r w:rsidR="00815FD4" w:rsidRPr="0BDC55AC">
        <w:rPr>
          <w:rFonts w:ascii="Calibri" w:eastAsia="Calibri" w:hAnsi="Calibri" w:cs="Calibri"/>
          <w:i/>
          <w:iCs/>
        </w:rPr>
        <w:t xml:space="preserve"> </w:t>
      </w:r>
      <w:r w:rsidR="00291F42" w:rsidRPr="0BDC55AC">
        <w:rPr>
          <w:rFonts w:ascii="Calibri" w:eastAsia="Calibri" w:hAnsi="Calibri" w:cs="Calibri"/>
          <w:i/>
          <w:iCs/>
        </w:rPr>
        <w:t>unknown)</w:t>
      </w:r>
    </w:p>
    <w:p w14:paraId="32489004" w14:textId="77777777" w:rsidR="0060759C" w:rsidRDefault="0060759C" w:rsidP="0BDC55AC">
      <w:pPr>
        <w:rPr>
          <w:rFonts w:ascii="Calibri" w:eastAsia="Calibri" w:hAnsi="Calibri" w:cs="Calibri"/>
          <w:b/>
          <w:bCs/>
        </w:rPr>
      </w:pPr>
    </w:p>
    <w:p w14:paraId="24C9B19C" w14:textId="77777777" w:rsidR="0060759C" w:rsidRDefault="0060759C" w:rsidP="0BDC55AC">
      <w:pPr>
        <w:rPr>
          <w:rFonts w:ascii="Calibri" w:eastAsia="Calibri" w:hAnsi="Calibri" w:cs="Calibri"/>
          <w:b/>
          <w:bCs/>
        </w:rPr>
      </w:pPr>
    </w:p>
    <w:p w14:paraId="1CA4D180" w14:textId="7F11CB65" w:rsidR="00D63BDF" w:rsidRDefault="0BDC55AC" w:rsidP="0BDC55AC">
      <w:pPr>
        <w:rPr>
          <w:rFonts w:ascii="Calibri" w:eastAsia="Calibri" w:hAnsi="Calibri" w:cs="Calibri"/>
          <w:b/>
          <w:bCs/>
        </w:rPr>
      </w:pPr>
      <w:r w:rsidRPr="0BDC55AC">
        <w:rPr>
          <w:rFonts w:ascii="Calibri" w:eastAsia="Calibri" w:hAnsi="Calibri" w:cs="Calibri"/>
          <w:b/>
          <w:bCs/>
        </w:rPr>
        <w:t>When Is Quarantine Required</w:t>
      </w:r>
    </w:p>
    <w:p w14:paraId="7A05EA79" w14:textId="01C9EB4A" w:rsidR="00D63BDF" w:rsidRPr="00D63BDF" w:rsidRDefault="0BDC55AC" w:rsidP="0BDC55AC">
      <w:pPr>
        <w:rPr>
          <w:rFonts w:ascii="Calibri" w:eastAsia="Calibri" w:hAnsi="Calibri" w:cs="Calibri"/>
        </w:rPr>
      </w:pPr>
      <w:r w:rsidRPr="0BDC55AC">
        <w:rPr>
          <w:rFonts w:ascii="Calibri" w:eastAsia="Calibri" w:hAnsi="Calibri" w:cs="Calibri"/>
        </w:rPr>
        <w:t>Rabies is passed via saliva. The Rabies virus does not penetrate intact skin. All bites that break the skin require a ten-day quarantine, even if the bite does not tear clothing and even if the animal has a current rabies vaccine. Blood is not required for rabies to be transferred.</w:t>
      </w:r>
    </w:p>
    <w:p w14:paraId="68B4CDD0" w14:textId="77777777" w:rsidR="00D63BDF" w:rsidRDefault="00D63BDF" w:rsidP="0BDC55AC">
      <w:pPr>
        <w:rPr>
          <w:rFonts w:ascii="Calibri" w:eastAsia="Calibri" w:hAnsi="Calibri" w:cs="Calibri"/>
          <w:b/>
          <w:bCs/>
        </w:rPr>
      </w:pPr>
    </w:p>
    <w:p w14:paraId="7785C631" w14:textId="64FDA816" w:rsidR="008343E8" w:rsidRDefault="0BDC55AC" w:rsidP="0BDC55AC">
      <w:pPr>
        <w:rPr>
          <w:rFonts w:ascii="Calibri" w:eastAsia="Calibri" w:hAnsi="Calibri" w:cs="Calibri"/>
          <w:b/>
          <w:bCs/>
        </w:rPr>
      </w:pPr>
      <w:r w:rsidRPr="0BDC55AC">
        <w:rPr>
          <w:rFonts w:ascii="Calibri" w:eastAsia="Calibri" w:hAnsi="Calibri" w:cs="Calibri"/>
          <w:b/>
          <w:bCs/>
        </w:rPr>
        <w:t>Impounding Animals on BQ</w:t>
      </w:r>
    </w:p>
    <w:p w14:paraId="0EE91AF5" w14:textId="3BEF9B14" w:rsidR="00F7552E" w:rsidRDefault="0BDC55AC" w:rsidP="0BDC55AC">
      <w:pPr>
        <w:rPr>
          <w:rFonts w:ascii="Calibri" w:eastAsia="Calibri" w:hAnsi="Calibri" w:cs="Calibri"/>
        </w:rPr>
      </w:pPr>
      <w:r w:rsidRPr="0BDC55AC">
        <w:rPr>
          <w:rFonts w:ascii="Calibri" w:eastAsia="Calibri" w:hAnsi="Calibri" w:cs="Calibri"/>
        </w:rPr>
        <w:t xml:space="preserve">If an animal comes into the shelter on bite quarantine (BQ) they are to be immediately taken to a kennel/cage without any excessive handling until all information on the bite can be gathered. </w:t>
      </w:r>
      <w:r w:rsidR="0091612C">
        <w:br/>
      </w:r>
      <w:r w:rsidRPr="0BDC55AC">
        <w:rPr>
          <w:rFonts w:ascii="Calibri" w:eastAsia="Calibri" w:hAnsi="Calibri" w:cs="Calibri"/>
        </w:rPr>
        <w:t>The information needed is as follows:</w:t>
      </w:r>
    </w:p>
    <w:p w14:paraId="514BC3F9" w14:textId="77777777" w:rsidR="00291F42" w:rsidRDefault="0BDC55AC" w:rsidP="0BDC55AC">
      <w:pPr>
        <w:pStyle w:val="ListParagraph"/>
        <w:numPr>
          <w:ilvl w:val="0"/>
          <w:numId w:val="10"/>
        </w:numPr>
        <w:rPr>
          <w:rFonts w:ascii="Calibri" w:eastAsia="Calibri" w:hAnsi="Calibri" w:cs="Calibri"/>
        </w:rPr>
      </w:pPr>
      <w:r w:rsidRPr="0BDC55AC">
        <w:rPr>
          <w:rFonts w:ascii="Calibri" w:eastAsia="Calibri" w:hAnsi="Calibri" w:cs="Calibri"/>
        </w:rPr>
        <w:t>What species?</w:t>
      </w:r>
    </w:p>
    <w:p w14:paraId="20150039" w14:textId="05683E41" w:rsidR="00AC7D2A" w:rsidRDefault="0BDC55AC" w:rsidP="0BDC55AC">
      <w:pPr>
        <w:pStyle w:val="ListParagraph"/>
        <w:numPr>
          <w:ilvl w:val="0"/>
          <w:numId w:val="10"/>
        </w:numPr>
        <w:rPr>
          <w:rFonts w:ascii="Calibri" w:eastAsia="Calibri" w:hAnsi="Calibri" w:cs="Calibri"/>
        </w:rPr>
      </w:pPr>
      <w:r w:rsidRPr="0BDC55AC">
        <w:rPr>
          <w:rFonts w:ascii="Calibri" w:eastAsia="Calibri" w:hAnsi="Calibri" w:cs="Calibri"/>
        </w:rPr>
        <w:t>Why did the animal bite (was the bite provoked or unprovoked)?</w:t>
      </w:r>
    </w:p>
    <w:p w14:paraId="7B2E4A75" w14:textId="77777777" w:rsidR="00AC7D2A" w:rsidRDefault="0BDC55AC" w:rsidP="0BDC55AC">
      <w:pPr>
        <w:pStyle w:val="ListParagraph"/>
        <w:numPr>
          <w:ilvl w:val="0"/>
          <w:numId w:val="10"/>
        </w:numPr>
        <w:rPr>
          <w:rFonts w:ascii="Calibri" w:eastAsia="Calibri" w:hAnsi="Calibri" w:cs="Calibri"/>
        </w:rPr>
      </w:pPr>
      <w:r w:rsidRPr="0BDC55AC">
        <w:rPr>
          <w:rFonts w:ascii="Calibri" w:eastAsia="Calibri" w:hAnsi="Calibri" w:cs="Calibri"/>
        </w:rPr>
        <w:t>Where on the body did they bite?</w:t>
      </w:r>
    </w:p>
    <w:p w14:paraId="4B820954" w14:textId="366E095A" w:rsidR="00AC7D2A" w:rsidRDefault="0BDC55AC" w:rsidP="0BDC55AC">
      <w:pPr>
        <w:pStyle w:val="ListParagraph"/>
        <w:numPr>
          <w:ilvl w:val="0"/>
          <w:numId w:val="10"/>
        </w:numPr>
        <w:rPr>
          <w:rFonts w:ascii="Calibri" w:eastAsia="Calibri" w:hAnsi="Calibri" w:cs="Calibri"/>
        </w:rPr>
      </w:pPr>
      <w:r w:rsidRPr="0BDC55AC">
        <w:rPr>
          <w:rFonts w:ascii="Calibri" w:eastAsia="Calibri" w:hAnsi="Calibri" w:cs="Calibri"/>
        </w:rPr>
        <w:t>How bad is the bite? Torn skin, one or multiple punctures?</w:t>
      </w:r>
    </w:p>
    <w:p w14:paraId="48B5550D" w14:textId="18825817" w:rsidR="00AC7D2A" w:rsidRDefault="0BDC55AC" w:rsidP="0BDC55AC">
      <w:pPr>
        <w:pStyle w:val="ListParagraph"/>
        <w:numPr>
          <w:ilvl w:val="0"/>
          <w:numId w:val="10"/>
        </w:numPr>
        <w:rPr>
          <w:rFonts w:ascii="Calibri" w:eastAsia="Calibri" w:hAnsi="Calibri" w:cs="Calibri"/>
        </w:rPr>
      </w:pPr>
      <w:r w:rsidRPr="0BDC55AC">
        <w:rPr>
          <w:rFonts w:ascii="Calibri" w:eastAsia="Calibri" w:hAnsi="Calibri" w:cs="Calibri"/>
        </w:rPr>
        <w:t>Was medical treatment sought to treat the bite?</w:t>
      </w:r>
    </w:p>
    <w:p w14:paraId="0B2906FA" w14:textId="050F0178" w:rsidR="00291F42" w:rsidRDefault="0BDC55AC" w:rsidP="0BDC55AC">
      <w:pPr>
        <w:pStyle w:val="ListParagraph"/>
        <w:numPr>
          <w:ilvl w:val="0"/>
          <w:numId w:val="10"/>
        </w:numPr>
        <w:rPr>
          <w:rFonts w:ascii="Calibri" w:eastAsia="Calibri" w:hAnsi="Calibri" w:cs="Calibri"/>
        </w:rPr>
      </w:pPr>
      <w:r w:rsidRPr="0BDC55AC">
        <w:rPr>
          <w:rFonts w:ascii="Calibri" w:eastAsia="Calibri" w:hAnsi="Calibri" w:cs="Calibri"/>
        </w:rPr>
        <w:t>Is there a known owner?</w:t>
      </w:r>
    </w:p>
    <w:p w14:paraId="2BB7FA3D" w14:textId="3416F7B2" w:rsidR="00291F42" w:rsidRPr="00AC7D2A" w:rsidRDefault="0BDC55AC" w:rsidP="0BDC55AC">
      <w:pPr>
        <w:pStyle w:val="ListParagraph"/>
        <w:numPr>
          <w:ilvl w:val="0"/>
          <w:numId w:val="10"/>
        </w:numPr>
        <w:rPr>
          <w:rFonts w:ascii="Calibri" w:eastAsia="Calibri" w:hAnsi="Calibri" w:cs="Calibri"/>
        </w:rPr>
      </w:pPr>
      <w:r w:rsidRPr="0BDC55AC">
        <w:rPr>
          <w:rFonts w:ascii="Calibri" w:eastAsia="Calibri" w:hAnsi="Calibri" w:cs="Calibri"/>
        </w:rPr>
        <w:t>In which jurisdiction did the bite occur?</w:t>
      </w:r>
    </w:p>
    <w:p w14:paraId="23015A30" w14:textId="6EC71007" w:rsidR="00BD7D84" w:rsidRDefault="00BD7D84" w:rsidP="0BDC55AC">
      <w:pPr>
        <w:rPr>
          <w:rFonts w:ascii="Calibri" w:eastAsia="Calibri" w:hAnsi="Calibri" w:cs="Calibri"/>
          <w:b/>
          <w:bCs/>
        </w:rPr>
      </w:pPr>
    </w:p>
    <w:p w14:paraId="6D5503AE" w14:textId="750C2310" w:rsidR="00D63BDF" w:rsidRPr="00D63BDF" w:rsidRDefault="0BDC55AC" w:rsidP="0BDC55AC">
      <w:pPr>
        <w:rPr>
          <w:rFonts w:ascii="Calibri" w:eastAsia="Calibri" w:hAnsi="Calibri" w:cs="Calibri"/>
        </w:rPr>
      </w:pPr>
      <w:r w:rsidRPr="0BDC55AC">
        <w:rPr>
          <w:rFonts w:ascii="Calibri" w:eastAsia="Calibri" w:hAnsi="Calibri" w:cs="Calibri"/>
        </w:rPr>
        <w:t>Manager approval is needed to take in an owner surrender while the animal is on BQ.  GHS will not take in surrenders on BQ unless there is a direct safety threat to the animal if they remain in the home, or if there is a direct safety threat to the people/other animals in the home if they remain. All scheduled surrenders on BQ should be re-scheduled until after the BQ is over.</w:t>
      </w:r>
    </w:p>
    <w:p w14:paraId="39AAED0E" w14:textId="77777777" w:rsidR="00D63BDF" w:rsidRDefault="00D63BDF" w:rsidP="0BDC55AC">
      <w:pPr>
        <w:rPr>
          <w:rFonts w:ascii="Calibri" w:eastAsia="Calibri" w:hAnsi="Calibri" w:cs="Calibri"/>
          <w:b/>
          <w:bCs/>
        </w:rPr>
      </w:pPr>
    </w:p>
    <w:p w14:paraId="5F7991D3" w14:textId="093AB71B" w:rsidR="008343E8" w:rsidRDefault="0BDC55AC" w:rsidP="0BDC55AC">
      <w:pPr>
        <w:rPr>
          <w:rFonts w:ascii="Calibri" w:eastAsia="Calibri" w:hAnsi="Calibri" w:cs="Calibri"/>
          <w:b/>
          <w:bCs/>
        </w:rPr>
      </w:pPr>
      <w:r w:rsidRPr="0BDC55AC">
        <w:rPr>
          <w:rFonts w:ascii="Calibri" w:eastAsia="Calibri" w:hAnsi="Calibri" w:cs="Calibri"/>
          <w:b/>
          <w:bCs/>
        </w:rPr>
        <w:t>Intent of Bite &amp; Processing</w:t>
      </w:r>
    </w:p>
    <w:p w14:paraId="0E522F65" w14:textId="1A2CE7C0" w:rsidR="00797A20" w:rsidRDefault="0BDC55AC" w:rsidP="0BDC55AC">
      <w:pPr>
        <w:rPr>
          <w:rFonts w:ascii="Calibri" w:eastAsia="Calibri" w:hAnsi="Calibri" w:cs="Calibri"/>
        </w:rPr>
      </w:pPr>
      <w:r w:rsidRPr="0BDC55AC">
        <w:rPr>
          <w:rFonts w:ascii="Calibri" w:eastAsia="Calibri" w:hAnsi="Calibri" w:cs="Calibri"/>
        </w:rPr>
        <w:t>Animals that have bitten with the intent to hurt will be handled only if necessary or not at all. Staff will enter a visual exam only and will not take the animal out for full processing, potty breaks, or enrichment purposes unless they can be safely muzzled.</w:t>
      </w:r>
    </w:p>
    <w:p w14:paraId="78A840F0" w14:textId="77777777" w:rsidR="00797A20" w:rsidRDefault="00797A20" w:rsidP="0BDC55AC">
      <w:pPr>
        <w:rPr>
          <w:rFonts w:ascii="Calibri" w:eastAsia="Calibri" w:hAnsi="Calibri" w:cs="Calibri"/>
        </w:rPr>
      </w:pPr>
    </w:p>
    <w:p w14:paraId="742EC5F8" w14:textId="595D6A39" w:rsidR="00797A20" w:rsidRDefault="0BDC55AC" w:rsidP="0BDC55AC">
      <w:pPr>
        <w:rPr>
          <w:rFonts w:ascii="Calibri" w:eastAsia="Calibri" w:hAnsi="Calibri" w:cs="Calibri"/>
        </w:rPr>
      </w:pPr>
      <w:r w:rsidRPr="0BDC55AC">
        <w:rPr>
          <w:rFonts w:ascii="Calibri" w:eastAsia="Calibri" w:hAnsi="Calibri" w:cs="Calibri"/>
        </w:rPr>
        <w:t>Animals that are on BQ due to completely accidental bites such as, getting someone’s finger while playing, biting a person who sticks any part of their body in between two animals fighting, and/or anything similar where there was no obvious intent to hurt a person, will be processed normally. The dog must be muzzled during processing and for any handling which could be stressful.</w:t>
      </w:r>
    </w:p>
    <w:p w14:paraId="755EF5B3" w14:textId="43C041C8" w:rsidR="0004287B" w:rsidRPr="00797A20" w:rsidRDefault="000F3828" w:rsidP="0BDC55AC">
      <w:pPr>
        <w:rPr>
          <w:rFonts w:ascii="Calibri" w:eastAsia="Calibri" w:hAnsi="Calibri" w:cs="Calibri"/>
        </w:rPr>
      </w:pPr>
      <w:r>
        <w:br/>
      </w:r>
      <w:r w:rsidR="0BDC55AC" w:rsidRPr="0BDC55AC">
        <w:rPr>
          <w:rFonts w:ascii="Calibri" w:eastAsia="Calibri" w:hAnsi="Calibri" w:cs="Calibri"/>
        </w:rPr>
        <w:t xml:space="preserve">*When taking </w:t>
      </w:r>
      <w:r w:rsidR="0BDC55AC" w:rsidRPr="0BDC55AC">
        <w:rPr>
          <w:rFonts w:ascii="Calibri" w:eastAsia="Calibri" w:hAnsi="Calibri" w:cs="Calibri"/>
          <w:b/>
          <w:bCs/>
        </w:rPr>
        <w:t>ANY</w:t>
      </w:r>
      <w:r w:rsidR="0BDC55AC" w:rsidRPr="0BDC55AC">
        <w:rPr>
          <w:rFonts w:ascii="Calibri" w:eastAsia="Calibri" w:hAnsi="Calibri" w:cs="Calibri"/>
        </w:rPr>
        <w:t xml:space="preserve"> BQ dog out for potty breaks they must remain leashed and can only be taken to a yard or a secluded area where no other person might come in contact with them. No one is to take a BQ dog out for any reason other than to process/potty/RTO unless directed to do so by medical staff or a manager. *</w:t>
      </w:r>
    </w:p>
    <w:p w14:paraId="593A0048" w14:textId="77777777" w:rsidR="00D63BDF" w:rsidRDefault="00D63BDF" w:rsidP="0BDC55AC">
      <w:pPr>
        <w:rPr>
          <w:rFonts w:ascii="Calibri" w:eastAsia="Calibri" w:hAnsi="Calibri" w:cs="Calibri"/>
          <w:b/>
          <w:bCs/>
        </w:rPr>
      </w:pPr>
    </w:p>
    <w:p w14:paraId="1088DAEB" w14:textId="51535AB3" w:rsidR="0065410F" w:rsidRPr="001604E0" w:rsidRDefault="0BDC55AC" w:rsidP="0BDC55AC">
      <w:pPr>
        <w:rPr>
          <w:rFonts w:ascii="Calibri" w:eastAsia="Calibri" w:hAnsi="Calibri" w:cs="Calibri"/>
          <w:b/>
          <w:bCs/>
        </w:rPr>
      </w:pPr>
      <w:r w:rsidRPr="0BDC55AC">
        <w:rPr>
          <w:rFonts w:ascii="Calibri" w:eastAsia="Calibri" w:hAnsi="Calibri" w:cs="Calibri"/>
          <w:b/>
          <w:bCs/>
        </w:rPr>
        <w:t>Bites at the Shelter &amp; in Foster</w:t>
      </w:r>
    </w:p>
    <w:p w14:paraId="0938FBAA" w14:textId="33A99626" w:rsidR="00151C9A" w:rsidRDefault="0BDC55AC" w:rsidP="0BDC55AC">
      <w:pPr>
        <w:rPr>
          <w:rFonts w:ascii="Calibri" w:eastAsia="Calibri" w:hAnsi="Calibri" w:cs="Calibri"/>
        </w:rPr>
      </w:pPr>
      <w:r w:rsidRPr="0BDC55AC">
        <w:rPr>
          <w:rFonts w:ascii="Calibri" w:eastAsia="Calibri" w:hAnsi="Calibri" w:cs="Calibri"/>
        </w:rPr>
        <w:lastRenderedPageBreak/>
        <w:t>When a dog, cat, or ferret bites at the shelter and has to be put on BQ, Lane County Environmental Health (LCEH) needs to be notified. Bites that happen outside of the shelter do not need to be reported by shelter staff. For bites that take place on Greenhill property or while in a Greenhill foster home, staff will follow the below steps:</w:t>
      </w:r>
    </w:p>
    <w:p w14:paraId="3909E050" w14:textId="5E259D51" w:rsidR="00151C9A" w:rsidRDefault="0BDC55AC" w:rsidP="0BDC55AC">
      <w:pPr>
        <w:pStyle w:val="ListParagraph"/>
        <w:numPr>
          <w:ilvl w:val="0"/>
          <w:numId w:val="14"/>
        </w:numPr>
        <w:rPr>
          <w:rFonts w:ascii="Calibri" w:eastAsia="Calibri" w:hAnsi="Calibri" w:cs="Calibri"/>
        </w:rPr>
      </w:pPr>
      <w:r w:rsidRPr="0BDC55AC">
        <w:rPr>
          <w:rFonts w:ascii="Calibri" w:eastAsia="Calibri" w:hAnsi="Calibri" w:cs="Calibri"/>
        </w:rPr>
        <w:t>Provide first aid and/or take the bite victim to receive medical care depending on the bite and the level of care it needs. Get at least one picture of the initial injury.</w:t>
      </w:r>
    </w:p>
    <w:p w14:paraId="148AC95A" w14:textId="787E302D" w:rsidR="00151C9A" w:rsidRDefault="0BDC55AC" w:rsidP="0BDC55AC">
      <w:pPr>
        <w:pStyle w:val="ListParagraph"/>
        <w:numPr>
          <w:ilvl w:val="0"/>
          <w:numId w:val="14"/>
        </w:numPr>
        <w:rPr>
          <w:rFonts w:ascii="Calibri" w:eastAsia="Calibri" w:hAnsi="Calibri" w:cs="Calibri"/>
        </w:rPr>
      </w:pPr>
      <w:r w:rsidRPr="0BDC55AC">
        <w:rPr>
          <w:rFonts w:ascii="Calibri" w:eastAsia="Calibri" w:hAnsi="Calibri" w:cs="Calibri"/>
        </w:rPr>
        <w:t>Fill out Greenhill’s digital bite report form.</w:t>
      </w:r>
    </w:p>
    <w:p w14:paraId="53F85268" w14:textId="0B7A3C4A" w:rsidR="00151C9A" w:rsidRDefault="0BDC55AC" w:rsidP="0BDC55AC">
      <w:pPr>
        <w:pStyle w:val="ListParagraph"/>
        <w:numPr>
          <w:ilvl w:val="0"/>
          <w:numId w:val="14"/>
        </w:numPr>
        <w:rPr>
          <w:rFonts w:ascii="Calibri" w:eastAsia="Calibri" w:hAnsi="Calibri" w:cs="Calibri"/>
        </w:rPr>
      </w:pPr>
      <w:r w:rsidRPr="0BDC55AC">
        <w:rPr>
          <w:rFonts w:ascii="Calibri" w:eastAsia="Calibri" w:hAnsi="Calibri" w:cs="Calibri"/>
        </w:rPr>
        <w:t>Print the bite report form and fax it to LCEH at #541-682-7459.</w:t>
      </w:r>
    </w:p>
    <w:p w14:paraId="6AE9193D" w14:textId="61536FD5" w:rsidR="00151C9A" w:rsidRDefault="0BDC55AC" w:rsidP="0BDC55AC">
      <w:pPr>
        <w:pStyle w:val="ListParagraph"/>
        <w:numPr>
          <w:ilvl w:val="0"/>
          <w:numId w:val="14"/>
        </w:numPr>
        <w:rPr>
          <w:rFonts w:ascii="Calibri" w:eastAsia="Calibri" w:hAnsi="Calibri" w:cs="Calibri"/>
        </w:rPr>
      </w:pPr>
      <w:r w:rsidRPr="0BDC55AC">
        <w:rPr>
          <w:rFonts w:ascii="Calibri" w:eastAsia="Calibri" w:hAnsi="Calibri" w:cs="Calibri"/>
        </w:rPr>
        <w:t>Upload the bite report form and a photo of the bite to the biting animal’s petpoint files.</w:t>
      </w:r>
    </w:p>
    <w:p w14:paraId="5AF0C21B" w14:textId="7E709875" w:rsidR="00151C9A" w:rsidRDefault="0BDC55AC" w:rsidP="0BDC55AC">
      <w:pPr>
        <w:pStyle w:val="ListParagraph"/>
        <w:numPr>
          <w:ilvl w:val="0"/>
          <w:numId w:val="14"/>
        </w:numPr>
        <w:rPr>
          <w:rFonts w:ascii="Calibri" w:eastAsia="Calibri" w:hAnsi="Calibri" w:cs="Calibri"/>
        </w:rPr>
      </w:pPr>
      <w:r w:rsidRPr="0BDC55AC">
        <w:rPr>
          <w:rFonts w:ascii="Calibri" w:eastAsia="Calibri" w:hAnsi="Calibri" w:cs="Calibri"/>
        </w:rPr>
        <w:t xml:space="preserve">Add an exam into the biting animal’s petpoint with the BQ dates and a brief description of how the bite occurred. </w:t>
      </w:r>
    </w:p>
    <w:p w14:paraId="4B81D7EA" w14:textId="7A85DC76" w:rsidR="00151C9A" w:rsidRDefault="0BDC55AC" w:rsidP="0BDC55AC">
      <w:pPr>
        <w:pStyle w:val="ListParagraph"/>
        <w:numPr>
          <w:ilvl w:val="0"/>
          <w:numId w:val="14"/>
        </w:numPr>
        <w:rPr>
          <w:rFonts w:ascii="Calibri" w:eastAsia="Calibri" w:hAnsi="Calibri" w:cs="Calibri"/>
        </w:rPr>
      </w:pPr>
      <w:r w:rsidRPr="0BDC55AC">
        <w:rPr>
          <w:rFonts w:ascii="Calibri" w:eastAsia="Calibri" w:hAnsi="Calibri" w:cs="Calibri"/>
        </w:rPr>
        <w:t xml:space="preserve">Add a hold into the biting animal’s petpoint with the BQ dates and move them to evaluate if their stray hold is over or if they have no stray hold. </w:t>
      </w:r>
    </w:p>
    <w:p w14:paraId="297C2D73" w14:textId="421D037C" w:rsidR="00E87621" w:rsidRDefault="0BDC55AC" w:rsidP="0BDC55AC">
      <w:pPr>
        <w:pStyle w:val="ListParagraph"/>
        <w:numPr>
          <w:ilvl w:val="0"/>
          <w:numId w:val="14"/>
        </w:numPr>
        <w:rPr>
          <w:rFonts w:ascii="Calibri" w:eastAsia="Calibri" w:hAnsi="Calibri" w:cs="Calibri"/>
        </w:rPr>
      </w:pPr>
      <w:r w:rsidRPr="0BDC55AC">
        <w:rPr>
          <w:rFonts w:ascii="Calibri" w:eastAsia="Calibri" w:hAnsi="Calibri" w:cs="Calibri"/>
        </w:rPr>
        <w:t>Change the biting animal’s bite history in petpoint and adjust the Asilomar status as needed.</w:t>
      </w:r>
    </w:p>
    <w:p w14:paraId="5BFB59F1" w14:textId="061CE7FD" w:rsidR="0009131B" w:rsidRDefault="0BDC55AC" w:rsidP="0BDC55AC">
      <w:pPr>
        <w:pStyle w:val="ListParagraph"/>
        <w:numPr>
          <w:ilvl w:val="0"/>
          <w:numId w:val="14"/>
        </w:numPr>
        <w:rPr>
          <w:rFonts w:ascii="Calibri" w:eastAsia="Calibri" w:hAnsi="Calibri" w:cs="Calibri"/>
        </w:rPr>
      </w:pPr>
      <w:r w:rsidRPr="0BDC55AC">
        <w:rPr>
          <w:rFonts w:ascii="Calibri" w:eastAsia="Calibri" w:hAnsi="Calibri" w:cs="Calibri"/>
        </w:rPr>
        <w:t xml:space="preserve">Hang BQ signs outlining the BQ dates on the front/back of their kennel/cage and write their name on any boards where BQ information is kept (example: Shelter Manager’s office). </w:t>
      </w:r>
    </w:p>
    <w:p w14:paraId="5CF98664" w14:textId="112D23F0" w:rsidR="00151C9A" w:rsidRPr="0039086A" w:rsidRDefault="0BDC55AC" w:rsidP="0BDC55AC">
      <w:pPr>
        <w:pStyle w:val="ListParagraph"/>
        <w:numPr>
          <w:ilvl w:val="0"/>
          <w:numId w:val="14"/>
        </w:numPr>
        <w:rPr>
          <w:rFonts w:ascii="Calibri" w:eastAsia="Calibri" w:hAnsi="Calibri" w:cs="Calibri"/>
        </w:rPr>
      </w:pPr>
      <w:r w:rsidRPr="0BDC55AC">
        <w:rPr>
          <w:rFonts w:ascii="Calibri" w:eastAsia="Calibri" w:hAnsi="Calibri" w:cs="Calibri"/>
        </w:rPr>
        <w:t>If the bite happened to a volunteer, email a copy of the bite report form to the volunteer department. They will put a copy in the volunteer’s file and get a copy sent to the bite victim as well.</w:t>
      </w:r>
    </w:p>
    <w:p w14:paraId="6BA58058" w14:textId="77777777" w:rsidR="00151C9A" w:rsidRPr="0039086A" w:rsidRDefault="00151C9A" w:rsidP="0BDC55AC">
      <w:pPr>
        <w:rPr>
          <w:rFonts w:ascii="Calibri" w:eastAsia="Calibri" w:hAnsi="Calibri" w:cs="Calibri"/>
        </w:rPr>
      </w:pPr>
    </w:p>
    <w:p w14:paraId="54B669E9" w14:textId="0BE279B2" w:rsidR="0009131B" w:rsidRPr="00214921" w:rsidRDefault="0BDC55AC" w:rsidP="0BDC55AC">
      <w:pPr>
        <w:rPr>
          <w:rFonts w:ascii="Calibri" w:eastAsia="Calibri" w:hAnsi="Calibri" w:cs="Calibri"/>
          <w:b/>
          <w:bCs/>
        </w:rPr>
      </w:pPr>
      <w:r w:rsidRPr="0BDC55AC">
        <w:rPr>
          <w:rFonts w:ascii="Calibri" w:eastAsia="Calibri" w:hAnsi="Calibri" w:cs="Calibri"/>
          <w:b/>
          <w:bCs/>
        </w:rPr>
        <w:t>RTO BQ Animals</w:t>
      </w:r>
    </w:p>
    <w:p w14:paraId="60E1CB25" w14:textId="3CA2B2A7" w:rsidR="0009131B" w:rsidRDefault="0BDC55AC" w:rsidP="0BDC55AC">
      <w:pPr>
        <w:rPr>
          <w:rFonts w:ascii="Calibri" w:eastAsia="Calibri" w:hAnsi="Calibri" w:cs="Calibri"/>
        </w:rPr>
      </w:pPr>
      <w:r w:rsidRPr="0BDC55AC">
        <w:rPr>
          <w:rFonts w:ascii="Calibri" w:eastAsia="Calibri" w:hAnsi="Calibri" w:cs="Calibri"/>
        </w:rPr>
        <w:t>If an animal on BQ has an owner come forward, they can only be reclaimed during the BQ period if the following are true:</w:t>
      </w:r>
    </w:p>
    <w:p w14:paraId="0B443FAB" w14:textId="68F327BA" w:rsidR="00214921" w:rsidRDefault="0BDC55AC" w:rsidP="0BDC55AC">
      <w:pPr>
        <w:pStyle w:val="ListParagraph"/>
        <w:numPr>
          <w:ilvl w:val="0"/>
          <w:numId w:val="13"/>
        </w:numPr>
        <w:rPr>
          <w:rFonts w:ascii="Calibri" w:eastAsia="Calibri" w:hAnsi="Calibri" w:cs="Calibri"/>
        </w:rPr>
      </w:pPr>
      <w:r w:rsidRPr="0BDC55AC">
        <w:rPr>
          <w:rFonts w:ascii="Calibri" w:eastAsia="Calibri" w:hAnsi="Calibri" w:cs="Calibri"/>
        </w:rPr>
        <w:t>The animal has a current rabies vaccine and owner can provide proof of said vaccine.</w:t>
      </w:r>
    </w:p>
    <w:p w14:paraId="7953E469" w14:textId="7941202C" w:rsidR="00214921" w:rsidRDefault="0BDC55AC" w:rsidP="0BDC55AC">
      <w:pPr>
        <w:pStyle w:val="ListParagraph"/>
        <w:numPr>
          <w:ilvl w:val="0"/>
          <w:numId w:val="13"/>
        </w:numPr>
        <w:rPr>
          <w:rFonts w:ascii="Calibri" w:eastAsia="Calibri" w:hAnsi="Calibri" w:cs="Calibri"/>
        </w:rPr>
      </w:pPr>
      <w:r w:rsidRPr="0BDC55AC">
        <w:rPr>
          <w:rFonts w:ascii="Calibri" w:eastAsia="Calibri" w:hAnsi="Calibri" w:cs="Calibri"/>
        </w:rPr>
        <w:t>The owner can be safely and properly contain the animal for the remainder of the quarantine.</w:t>
      </w:r>
    </w:p>
    <w:p w14:paraId="704786D5" w14:textId="5925D1A8" w:rsidR="0039086A" w:rsidRDefault="0BDC55AC" w:rsidP="0BDC55AC">
      <w:pPr>
        <w:pStyle w:val="ListParagraph"/>
        <w:numPr>
          <w:ilvl w:val="0"/>
          <w:numId w:val="13"/>
        </w:numPr>
        <w:rPr>
          <w:rFonts w:ascii="Calibri" w:eastAsia="Calibri" w:hAnsi="Calibri" w:cs="Calibri"/>
        </w:rPr>
      </w:pPr>
      <w:r w:rsidRPr="0BDC55AC">
        <w:rPr>
          <w:rFonts w:ascii="Calibri" w:eastAsia="Calibri" w:hAnsi="Calibri" w:cs="Calibri"/>
        </w:rPr>
        <w:t>The owner has an active phone where they can be easily reached by animal control or LCEH if necessary.</w:t>
      </w:r>
    </w:p>
    <w:p w14:paraId="3DF84C32" w14:textId="2DC56098" w:rsidR="00214921" w:rsidRDefault="0BDC55AC" w:rsidP="0BDC55AC">
      <w:pPr>
        <w:pStyle w:val="ListParagraph"/>
        <w:numPr>
          <w:ilvl w:val="0"/>
          <w:numId w:val="13"/>
        </w:numPr>
        <w:rPr>
          <w:rFonts w:ascii="Calibri" w:eastAsia="Calibri" w:hAnsi="Calibri" w:cs="Calibri"/>
        </w:rPr>
      </w:pPr>
      <w:r w:rsidRPr="0BDC55AC">
        <w:rPr>
          <w:rFonts w:ascii="Calibri" w:eastAsia="Calibri" w:hAnsi="Calibri" w:cs="Calibri"/>
        </w:rPr>
        <w:t>There is no pending PDD complaint or other DNR status.</w:t>
      </w:r>
    </w:p>
    <w:p w14:paraId="7D600810" w14:textId="77777777" w:rsidR="00E87621" w:rsidRDefault="00E87621" w:rsidP="0BDC55AC">
      <w:pPr>
        <w:rPr>
          <w:rFonts w:ascii="Calibri" w:eastAsia="Calibri" w:hAnsi="Calibri" w:cs="Calibri"/>
        </w:rPr>
      </w:pPr>
    </w:p>
    <w:p w14:paraId="77DAB95A" w14:textId="4293E6CB" w:rsidR="00D200C1" w:rsidRDefault="0BDC55AC" w:rsidP="0BDC55AC">
      <w:pPr>
        <w:rPr>
          <w:rFonts w:ascii="Calibri" w:eastAsia="Calibri" w:hAnsi="Calibri" w:cs="Calibri"/>
        </w:rPr>
      </w:pPr>
      <w:r w:rsidRPr="0BDC55AC">
        <w:rPr>
          <w:rFonts w:ascii="Calibri" w:eastAsia="Calibri" w:hAnsi="Calibri" w:cs="Calibri"/>
          <w:b/>
          <w:bCs/>
        </w:rPr>
        <w:t>Adopting BQ Animals</w:t>
      </w:r>
    </w:p>
    <w:p w14:paraId="7FF138A5" w14:textId="68E24A3A" w:rsidR="00D200C1" w:rsidRDefault="0BDC55AC" w:rsidP="0BDC55AC">
      <w:pPr>
        <w:rPr>
          <w:rFonts w:ascii="Calibri" w:eastAsia="Calibri" w:hAnsi="Calibri" w:cs="Calibri"/>
        </w:rPr>
      </w:pPr>
      <w:r w:rsidRPr="0BDC55AC">
        <w:rPr>
          <w:rFonts w:ascii="Calibri" w:eastAsia="Calibri" w:hAnsi="Calibri" w:cs="Calibri"/>
        </w:rPr>
        <w:t>An animal can only be adopted while on BQ if the following are true:</w:t>
      </w:r>
    </w:p>
    <w:p w14:paraId="3E48BF6F" w14:textId="2E8615EB" w:rsidR="00D200C1" w:rsidRDefault="0BDC55AC" w:rsidP="0BDC55AC">
      <w:pPr>
        <w:pStyle w:val="ListParagraph"/>
        <w:numPr>
          <w:ilvl w:val="0"/>
          <w:numId w:val="17"/>
        </w:numPr>
        <w:rPr>
          <w:rFonts w:ascii="Calibri" w:eastAsia="Calibri" w:hAnsi="Calibri" w:cs="Calibri"/>
        </w:rPr>
      </w:pPr>
      <w:r w:rsidRPr="0BDC55AC">
        <w:rPr>
          <w:rFonts w:ascii="Calibri" w:eastAsia="Calibri" w:hAnsi="Calibri" w:cs="Calibri"/>
        </w:rPr>
        <w:t>The bite occurred to the adopters during their visit.</w:t>
      </w:r>
    </w:p>
    <w:p w14:paraId="375D8BE9" w14:textId="10B6DA8C" w:rsidR="00D200C1" w:rsidRPr="00D200C1" w:rsidRDefault="0BDC55AC" w:rsidP="0BDC55AC">
      <w:pPr>
        <w:pStyle w:val="ListParagraph"/>
        <w:numPr>
          <w:ilvl w:val="0"/>
          <w:numId w:val="17"/>
        </w:numPr>
        <w:rPr>
          <w:rFonts w:ascii="Calibri" w:eastAsia="Calibri" w:hAnsi="Calibri" w:cs="Calibri"/>
        </w:rPr>
      </w:pPr>
      <w:r w:rsidRPr="0BDC55AC">
        <w:rPr>
          <w:rFonts w:ascii="Calibri" w:eastAsia="Calibri" w:hAnsi="Calibri" w:cs="Calibri"/>
        </w:rPr>
        <w:t>The bite was not done with intent to harm (example: finger was accidentally nipped while playing with a toy).</w:t>
      </w:r>
    </w:p>
    <w:p w14:paraId="74FC044B" w14:textId="5A39ADC0" w:rsidR="00D200C1" w:rsidRDefault="0BDC55AC" w:rsidP="0BDC55AC">
      <w:pPr>
        <w:pStyle w:val="ListParagraph"/>
        <w:numPr>
          <w:ilvl w:val="0"/>
          <w:numId w:val="13"/>
        </w:numPr>
        <w:rPr>
          <w:rFonts w:ascii="Calibri" w:eastAsia="Calibri" w:hAnsi="Calibri" w:cs="Calibri"/>
        </w:rPr>
      </w:pPr>
      <w:r w:rsidRPr="0BDC55AC">
        <w:rPr>
          <w:rFonts w:ascii="Calibri" w:eastAsia="Calibri" w:hAnsi="Calibri" w:cs="Calibri"/>
        </w:rPr>
        <w:t>GHS has records of the animal’s current rabies vaccine.</w:t>
      </w:r>
    </w:p>
    <w:p w14:paraId="033DA5C3" w14:textId="6ADAFDF9" w:rsidR="00D200C1" w:rsidRDefault="0BDC55AC" w:rsidP="0BDC55AC">
      <w:pPr>
        <w:pStyle w:val="ListParagraph"/>
        <w:numPr>
          <w:ilvl w:val="0"/>
          <w:numId w:val="13"/>
        </w:numPr>
        <w:rPr>
          <w:rFonts w:ascii="Calibri" w:eastAsia="Calibri" w:hAnsi="Calibri" w:cs="Calibri"/>
        </w:rPr>
      </w:pPr>
      <w:r w:rsidRPr="0BDC55AC">
        <w:rPr>
          <w:rFonts w:ascii="Calibri" w:eastAsia="Calibri" w:hAnsi="Calibri" w:cs="Calibri"/>
        </w:rPr>
        <w:t>The adopter has a permanent residence where the animal can be safely and properly contained for the remainder of the quarantine.</w:t>
      </w:r>
    </w:p>
    <w:p w14:paraId="25817B94" w14:textId="77777777" w:rsidR="0060759C" w:rsidRDefault="0BDC55AC" w:rsidP="0BDC55AC">
      <w:pPr>
        <w:pStyle w:val="ListParagraph"/>
        <w:numPr>
          <w:ilvl w:val="0"/>
          <w:numId w:val="13"/>
        </w:numPr>
        <w:rPr>
          <w:rFonts w:ascii="Calibri" w:eastAsia="Calibri" w:hAnsi="Calibri" w:cs="Calibri"/>
        </w:rPr>
      </w:pPr>
      <w:r w:rsidRPr="0060759C">
        <w:rPr>
          <w:rFonts w:ascii="Calibri" w:eastAsia="Calibri" w:hAnsi="Calibri" w:cs="Calibri"/>
        </w:rPr>
        <w:t>The adopter has an active phone where they can be easily reached by animal control or LCEH if necessary.</w:t>
      </w:r>
    </w:p>
    <w:p w14:paraId="64172134" w14:textId="736EA7B1" w:rsidR="00D200C1" w:rsidRPr="0060759C" w:rsidRDefault="0BDC55AC" w:rsidP="0060759C">
      <w:pPr>
        <w:rPr>
          <w:rFonts w:ascii="Calibri" w:eastAsia="Calibri" w:hAnsi="Calibri" w:cs="Calibri"/>
          <w:i/>
        </w:rPr>
      </w:pPr>
      <w:r w:rsidRPr="0060759C">
        <w:rPr>
          <w:rFonts w:ascii="Calibri" w:eastAsia="Calibri" w:hAnsi="Calibri" w:cs="Calibri"/>
          <w:i/>
        </w:rPr>
        <w:t>No exceptions can be made in adopting an animal on BQ if all of the above are not true. Please ask the Director of Operations or the Director of Shelter Medicine if further clarification is needed.</w:t>
      </w:r>
    </w:p>
    <w:p w14:paraId="26153009" w14:textId="205F0C5C" w:rsidR="0076248B" w:rsidRPr="0076248B" w:rsidRDefault="0076248B" w:rsidP="0BDC55AC">
      <w:pPr>
        <w:rPr>
          <w:rFonts w:ascii="Calibri" w:eastAsia="Calibri" w:hAnsi="Calibri" w:cs="Calibri"/>
          <w:b/>
          <w:bCs/>
        </w:rPr>
      </w:pPr>
      <w:r>
        <w:br/>
      </w:r>
      <w:r w:rsidR="0BDC55AC" w:rsidRPr="0BDC55AC">
        <w:rPr>
          <w:rFonts w:ascii="Calibri" w:eastAsia="Calibri" w:hAnsi="Calibri" w:cs="Calibri"/>
          <w:b/>
          <w:bCs/>
        </w:rPr>
        <w:t>Euthanizing BQ Animals</w:t>
      </w:r>
    </w:p>
    <w:p w14:paraId="270B2BED" w14:textId="0F1DFDB5" w:rsidR="0076248B" w:rsidRDefault="0BDC55AC" w:rsidP="0BDC55AC">
      <w:pPr>
        <w:rPr>
          <w:rFonts w:ascii="Calibri" w:eastAsia="Calibri" w:hAnsi="Calibri" w:cs="Calibri"/>
        </w:rPr>
      </w:pPr>
      <w:r w:rsidRPr="0BDC55AC">
        <w:rPr>
          <w:rFonts w:ascii="Calibri" w:eastAsia="Calibri" w:hAnsi="Calibri" w:cs="Calibri"/>
        </w:rPr>
        <w:t xml:space="preserve">Animals on BQ must fully complete their quarantine </w:t>
      </w:r>
      <w:r w:rsidRPr="0BDC55AC">
        <w:rPr>
          <w:rFonts w:ascii="Calibri" w:eastAsia="Calibri" w:hAnsi="Calibri" w:cs="Calibri"/>
          <w:u w:val="single"/>
        </w:rPr>
        <w:t>BEFORE</w:t>
      </w:r>
      <w:r w:rsidRPr="0BDC55AC">
        <w:rPr>
          <w:rFonts w:ascii="Calibri" w:eastAsia="Calibri" w:hAnsi="Calibri" w:cs="Calibri"/>
        </w:rPr>
        <w:t xml:space="preserve"> euthanasia can be performed. In extreme situations where euthanasia cannot be postponed the Director of Shelter Medicine will need to be involved. </w:t>
      </w:r>
      <w:r w:rsidRPr="0BDC55AC">
        <w:rPr>
          <w:rFonts w:ascii="Calibri" w:eastAsia="Calibri" w:hAnsi="Calibri" w:cs="Calibri"/>
        </w:rPr>
        <w:lastRenderedPageBreak/>
        <w:t>Only with their permission (in coordination with the state veterinarian) can euthanasia be done prior to the completion of the BQ as they will need to arrange for rabies testing post euthanasia.</w:t>
      </w:r>
    </w:p>
    <w:p w14:paraId="15E083B7" w14:textId="77777777" w:rsidR="0076248B" w:rsidRPr="00D200C1" w:rsidRDefault="0076248B" w:rsidP="0BDC55AC">
      <w:pPr>
        <w:rPr>
          <w:rFonts w:ascii="Calibri" w:eastAsia="Calibri" w:hAnsi="Calibri" w:cs="Calibri"/>
        </w:rPr>
      </w:pPr>
    </w:p>
    <w:p w14:paraId="73E220B5" w14:textId="656D14FB" w:rsidR="00E87621" w:rsidRPr="00E87621" w:rsidRDefault="0BDC55AC" w:rsidP="0BDC55AC">
      <w:pPr>
        <w:rPr>
          <w:rFonts w:ascii="Calibri" w:eastAsia="Calibri" w:hAnsi="Calibri" w:cs="Calibri"/>
          <w:b/>
          <w:bCs/>
        </w:rPr>
      </w:pPr>
      <w:r w:rsidRPr="0BDC55AC">
        <w:rPr>
          <w:rFonts w:ascii="Calibri" w:eastAsia="Calibri" w:hAnsi="Calibri" w:cs="Calibri"/>
          <w:b/>
          <w:bCs/>
        </w:rPr>
        <w:t>FAQs</w:t>
      </w:r>
    </w:p>
    <w:p w14:paraId="3BC3E676" w14:textId="09A6A79D" w:rsidR="00E87621" w:rsidRDefault="0BDC55AC" w:rsidP="0BDC55AC">
      <w:pPr>
        <w:pStyle w:val="ListParagraph"/>
        <w:numPr>
          <w:ilvl w:val="0"/>
          <w:numId w:val="15"/>
        </w:numPr>
        <w:rPr>
          <w:rFonts w:ascii="Calibri" w:eastAsia="Calibri" w:hAnsi="Calibri" w:cs="Calibri"/>
        </w:rPr>
      </w:pPr>
      <w:r w:rsidRPr="0BDC55AC">
        <w:rPr>
          <w:rFonts w:ascii="Calibri" w:eastAsia="Calibri" w:hAnsi="Calibri" w:cs="Calibri"/>
          <w:b/>
          <w:bCs/>
        </w:rPr>
        <w:t>If an animal bites while already on a BQ, does the ten-day period start over?</w:t>
      </w:r>
      <w:r w:rsidRPr="0BDC55AC">
        <w:rPr>
          <w:rFonts w:ascii="Calibri" w:eastAsia="Calibri" w:hAnsi="Calibri" w:cs="Calibri"/>
        </w:rPr>
        <w:t xml:space="preserve"> Yes.</w:t>
      </w:r>
    </w:p>
    <w:p w14:paraId="2C1FD5C3" w14:textId="443478BF" w:rsidR="00E87621" w:rsidRDefault="0BDC55AC" w:rsidP="0BDC55AC">
      <w:pPr>
        <w:pStyle w:val="ListParagraph"/>
        <w:numPr>
          <w:ilvl w:val="0"/>
          <w:numId w:val="15"/>
        </w:numPr>
        <w:rPr>
          <w:rFonts w:ascii="Calibri" w:eastAsia="Calibri" w:hAnsi="Calibri" w:cs="Calibri"/>
          <w:b/>
          <w:bCs/>
        </w:rPr>
      </w:pPr>
      <w:r w:rsidRPr="0BDC55AC">
        <w:rPr>
          <w:rFonts w:ascii="Calibri" w:eastAsia="Calibri" w:hAnsi="Calibri" w:cs="Calibri"/>
          <w:b/>
          <w:bCs/>
        </w:rPr>
        <w:t>What about puppies/kittens?</w:t>
      </w:r>
      <w:r w:rsidRPr="0BDC55AC">
        <w:rPr>
          <w:rFonts w:ascii="Calibri" w:eastAsia="Calibri" w:hAnsi="Calibri" w:cs="Calibri"/>
        </w:rPr>
        <w:t xml:space="preserve"> BQ is still required. The regulations don’t make any exceptions to the quarantine requirements based on the age of the animal. Separation from the mom and/or littermates is not required. </w:t>
      </w:r>
    </w:p>
    <w:p w14:paraId="55784FA9" w14:textId="37B88712" w:rsidR="00E87621" w:rsidRDefault="0BDC55AC" w:rsidP="0BDC55AC">
      <w:pPr>
        <w:pStyle w:val="ListParagraph"/>
        <w:numPr>
          <w:ilvl w:val="0"/>
          <w:numId w:val="15"/>
        </w:numPr>
        <w:rPr>
          <w:rFonts w:ascii="Calibri" w:eastAsia="Calibri" w:hAnsi="Calibri" w:cs="Calibri"/>
          <w:b/>
          <w:bCs/>
        </w:rPr>
      </w:pPr>
      <w:r w:rsidRPr="0BDC55AC">
        <w:rPr>
          <w:rFonts w:ascii="Calibri" w:eastAsia="Calibri" w:hAnsi="Calibri" w:cs="Calibri"/>
          <w:b/>
          <w:bCs/>
        </w:rPr>
        <w:t>What if an animal bites while being prepped for surgery?</w:t>
      </w:r>
      <w:r w:rsidRPr="0BDC55AC">
        <w:rPr>
          <w:rFonts w:ascii="Calibri" w:eastAsia="Calibri" w:hAnsi="Calibri" w:cs="Calibri"/>
        </w:rPr>
        <w:t xml:space="preserve"> No surgery should be performed while an animal is on BQ. Any non-emergency surgery must be postponed.</w:t>
      </w:r>
    </w:p>
    <w:p w14:paraId="02ED55BA" w14:textId="0F4FEBB7" w:rsidR="00E87621" w:rsidRDefault="0BDC55AC" w:rsidP="0BDC55AC">
      <w:pPr>
        <w:pStyle w:val="ListParagraph"/>
        <w:numPr>
          <w:ilvl w:val="0"/>
          <w:numId w:val="15"/>
        </w:numPr>
        <w:rPr>
          <w:rFonts w:ascii="Calibri" w:eastAsia="Calibri" w:hAnsi="Calibri" w:cs="Calibri"/>
        </w:rPr>
      </w:pPr>
      <w:r w:rsidRPr="0BDC55AC">
        <w:rPr>
          <w:rFonts w:ascii="Calibri" w:eastAsia="Calibri" w:hAnsi="Calibri" w:cs="Calibri"/>
          <w:b/>
          <w:bCs/>
        </w:rPr>
        <w:t>What about medical emergencies?</w:t>
      </w:r>
      <w:r w:rsidRPr="0BDC55AC">
        <w:rPr>
          <w:rFonts w:ascii="Calibri" w:eastAsia="Calibri" w:hAnsi="Calibri" w:cs="Calibri"/>
        </w:rPr>
        <w:t xml:space="preserve"> If emergency surgery or treatment is needed while an animal is on BQ, it may only be done if approved by the Director of Shelter Medicine (in coordination with the state veterinarian) and the Director of Operations.</w:t>
      </w:r>
    </w:p>
    <w:p w14:paraId="399DE499" w14:textId="3FC749D7" w:rsidR="00531AEF" w:rsidRDefault="0BDC55AC" w:rsidP="0BDC55AC">
      <w:pPr>
        <w:pStyle w:val="ListParagraph"/>
        <w:numPr>
          <w:ilvl w:val="0"/>
          <w:numId w:val="15"/>
        </w:numPr>
        <w:rPr>
          <w:rFonts w:ascii="Calibri" w:eastAsia="Calibri" w:hAnsi="Calibri" w:cs="Calibri"/>
        </w:rPr>
      </w:pPr>
      <w:r w:rsidRPr="0BDC55AC">
        <w:rPr>
          <w:rFonts w:ascii="Calibri" w:eastAsia="Calibri" w:hAnsi="Calibri" w:cs="Calibri"/>
          <w:b/>
          <w:bCs/>
        </w:rPr>
        <w:t>What if the dog is a PDD?</w:t>
      </w:r>
      <w:r w:rsidRPr="0BDC55AC">
        <w:rPr>
          <w:rFonts w:ascii="Calibri" w:eastAsia="Calibri" w:hAnsi="Calibri" w:cs="Calibri"/>
        </w:rPr>
        <w:t xml:space="preserve"> PDD guidelines and BQ guidelines must both be followed when handling any PDD that is on BQ. Review the PDD Protocol for more information.</w:t>
      </w:r>
    </w:p>
    <w:p w14:paraId="7FB3E90D" w14:textId="3880DC38" w:rsidR="000F3828" w:rsidRDefault="0BDC55AC" w:rsidP="0BDC55AC">
      <w:pPr>
        <w:pStyle w:val="ListParagraph"/>
        <w:numPr>
          <w:ilvl w:val="0"/>
          <w:numId w:val="15"/>
        </w:numPr>
        <w:rPr>
          <w:rFonts w:ascii="Calibri" w:eastAsia="Calibri" w:hAnsi="Calibri" w:cs="Calibri"/>
        </w:rPr>
      </w:pPr>
      <w:r w:rsidRPr="0BDC55AC">
        <w:rPr>
          <w:rFonts w:ascii="Calibri" w:eastAsia="Calibri" w:hAnsi="Calibri" w:cs="Calibri"/>
          <w:b/>
          <w:bCs/>
        </w:rPr>
        <w:t>What is the difference between a provoked and an unprovoked bite?</w:t>
      </w:r>
      <w:r w:rsidRPr="0BDC55AC">
        <w:rPr>
          <w:rFonts w:ascii="Calibri" w:eastAsia="Calibri" w:hAnsi="Calibri" w:cs="Calibri"/>
        </w:rPr>
        <w:t xml:space="preserve">  Per CDC: Bites inflicted on a person attempting to feed or handle an apparently healthy animal should generally be regarded as provoked.  Per OHA: "Unprovoked" implies that, in the context of the situation, there was no obvious alternative motivation for the animal to bite. A good history is essential. In practice, unprovoked bites are quite rare. Examples of provocation include: being hit by a car, being handled, fed or caged, being cornered in a garage, having a jogger run past your yard, or crowding animal's space, </w:t>
      </w:r>
      <w:proofErr w:type="spellStart"/>
      <w:r w:rsidRPr="0BDC55AC">
        <w:rPr>
          <w:rFonts w:ascii="Calibri" w:eastAsia="Calibri" w:hAnsi="Calibri" w:cs="Calibri"/>
        </w:rPr>
        <w:t>etc</w:t>
      </w:r>
      <w:proofErr w:type="spellEnd"/>
    </w:p>
    <w:p w14:paraId="1CD9E07F" w14:textId="61FD360C" w:rsidR="000F3828" w:rsidRDefault="0BDC55AC" w:rsidP="0BDC55AC">
      <w:pPr>
        <w:pStyle w:val="ListParagraph"/>
        <w:numPr>
          <w:ilvl w:val="0"/>
          <w:numId w:val="15"/>
        </w:numPr>
        <w:rPr>
          <w:rFonts w:ascii="Calibri" w:eastAsia="Calibri" w:hAnsi="Calibri" w:cs="Calibri"/>
        </w:rPr>
      </w:pPr>
      <w:r w:rsidRPr="0BDC55AC">
        <w:rPr>
          <w:rFonts w:ascii="Calibri" w:eastAsia="Calibri" w:hAnsi="Calibri" w:cs="Calibri"/>
          <w:b/>
          <w:bCs/>
        </w:rPr>
        <w:t xml:space="preserve">Should we quarantine a community cat who bit someone when it was picked up?  </w:t>
      </w:r>
      <w:r w:rsidRPr="0BDC55AC">
        <w:rPr>
          <w:rFonts w:ascii="Calibri" w:eastAsia="Calibri" w:hAnsi="Calibri" w:cs="Calibri"/>
        </w:rPr>
        <w:t xml:space="preserve">If there is no evidence the cat is owned, and if the bit was provoked, and if the cat is not available, then No – no quarantine is possible.  For situations involving a cat bite offsite, please refer to the OHA algorithm chart below.  </w:t>
      </w:r>
    </w:p>
    <w:p w14:paraId="286E8B38" w14:textId="262F4FA5" w:rsidR="000F3828" w:rsidRDefault="0BDC55AC" w:rsidP="0BDC55AC">
      <w:pPr>
        <w:pStyle w:val="ListParagraph"/>
        <w:numPr>
          <w:ilvl w:val="0"/>
          <w:numId w:val="15"/>
        </w:numPr>
        <w:rPr>
          <w:rFonts w:ascii="Calibri" w:eastAsia="Calibri" w:hAnsi="Calibri" w:cs="Calibri"/>
        </w:rPr>
      </w:pPr>
      <w:r w:rsidRPr="0BDC55AC">
        <w:rPr>
          <w:rFonts w:ascii="Calibri" w:eastAsia="Calibri" w:hAnsi="Calibri" w:cs="Calibri"/>
          <w:b/>
          <w:bCs/>
        </w:rPr>
        <w:t xml:space="preserve">Should we quarantine an owned cat who bit their neighbor?  </w:t>
      </w:r>
      <w:r w:rsidRPr="0BDC55AC">
        <w:rPr>
          <w:rFonts w:ascii="Calibri" w:eastAsia="Calibri" w:hAnsi="Calibri" w:cs="Calibri"/>
        </w:rPr>
        <w:t xml:space="preserve">If there is evidence the cat is owned, and the cat is available and alive, </w:t>
      </w:r>
      <w:proofErr w:type="gramStart"/>
      <w:r w:rsidRPr="0BDC55AC">
        <w:rPr>
          <w:rFonts w:ascii="Calibri" w:eastAsia="Calibri" w:hAnsi="Calibri" w:cs="Calibri"/>
        </w:rPr>
        <w:t>Yes</w:t>
      </w:r>
      <w:proofErr w:type="gramEnd"/>
      <w:r w:rsidRPr="0BDC55AC">
        <w:rPr>
          <w:rFonts w:ascii="Calibri" w:eastAsia="Calibri" w:hAnsi="Calibri" w:cs="Calibri"/>
        </w:rPr>
        <w:t xml:space="preserve"> – the cat should be quarantined.  </w:t>
      </w:r>
      <w:r w:rsidRPr="0BDC55AC">
        <w:rPr>
          <w:rFonts w:ascii="Calibri" w:eastAsia="Calibri" w:hAnsi="Calibri" w:cs="Calibri"/>
          <w:u w:val="single"/>
        </w:rPr>
        <w:t>BUT</w:t>
      </w:r>
      <w:r w:rsidRPr="0BDC55AC">
        <w:rPr>
          <w:rFonts w:ascii="Calibri" w:eastAsia="Calibri" w:hAnsi="Calibri" w:cs="Calibri"/>
        </w:rPr>
        <w:t xml:space="preserve"> the owner can/should quarantine the cat and it does not have to be a shelter intake.  If the owner is unable to be located or an animal welfare officer from a contracted jurisdiction asks us to intake the cat until the owner can be contacted, then </w:t>
      </w:r>
      <w:proofErr w:type="gramStart"/>
      <w:r w:rsidRPr="0BDC55AC">
        <w:rPr>
          <w:rFonts w:ascii="Calibri" w:eastAsia="Calibri" w:hAnsi="Calibri" w:cs="Calibri"/>
        </w:rPr>
        <w:t>Yes</w:t>
      </w:r>
      <w:proofErr w:type="gramEnd"/>
      <w:r w:rsidRPr="0BDC55AC">
        <w:rPr>
          <w:rFonts w:ascii="Calibri" w:eastAsia="Calibri" w:hAnsi="Calibri" w:cs="Calibri"/>
        </w:rPr>
        <w:t xml:space="preserve"> – the cat should be quarantined at the shelter.  For situations involving a cat bite offsite, please refer to the OHA algorithm chart below.    </w:t>
      </w:r>
      <w:r w:rsidR="000F3828">
        <w:br/>
      </w:r>
    </w:p>
    <w:p w14:paraId="1FDCF0BC" w14:textId="2ABE9787" w:rsidR="00505DD6" w:rsidRDefault="0BDC55AC" w:rsidP="0BDC55AC">
      <w:pPr>
        <w:rPr>
          <w:rFonts w:ascii="Calibri" w:eastAsia="Calibri" w:hAnsi="Calibri" w:cs="Calibri"/>
        </w:rPr>
      </w:pPr>
      <w:r w:rsidRPr="0BDC55AC">
        <w:rPr>
          <w:rFonts w:ascii="Calibri" w:eastAsia="Calibri" w:hAnsi="Calibri" w:cs="Calibri"/>
          <w:b/>
          <w:bCs/>
        </w:rPr>
        <w:t>OHA published a new 2023 algorithm which dictates whether or not to take in a cat who has bit a person offsite.  Follow the chart below while answering the following questions:</w:t>
      </w:r>
      <w:r w:rsidR="00505DD6">
        <w:br/>
      </w:r>
    </w:p>
    <w:p w14:paraId="7A0C1A69" w14:textId="03647444" w:rsidR="00505DD6" w:rsidRDefault="0BDC55AC" w:rsidP="0BDC55AC">
      <w:pPr>
        <w:rPr>
          <w:rFonts w:ascii="Calibri" w:eastAsia="Calibri" w:hAnsi="Calibri" w:cs="Calibri"/>
        </w:rPr>
      </w:pPr>
      <w:r w:rsidRPr="0BDC55AC">
        <w:rPr>
          <w:rFonts w:ascii="Calibri" w:eastAsia="Calibri" w:hAnsi="Calibri" w:cs="Calibri"/>
          <w:b/>
          <w:bCs/>
        </w:rPr>
        <w:t xml:space="preserve">See the OHA 2023 algorithm chart here (and below): </w:t>
      </w:r>
      <w:hyperlink r:id="rId9">
        <w:r w:rsidRPr="0BDC55AC">
          <w:rPr>
            <w:rStyle w:val="Hyperlink"/>
            <w:rFonts w:ascii="Calibri" w:eastAsia="Calibri" w:hAnsi="Calibri" w:cs="Calibri"/>
          </w:rPr>
          <w:t>https://www.oregon.gov/oha/PH/DISEASESCONDITIONS/DISEASESAZ/RABIES/Documents/alg-animal-people.pdf</w:t>
        </w:r>
      </w:hyperlink>
    </w:p>
    <w:p w14:paraId="04CCA809" w14:textId="77777777" w:rsidR="00291F42" w:rsidRDefault="00291F42" w:rsidP="0BDC55AC">
      <w:pPr>
        <w:rPr>
          <w:rFonts w:ascii="Calibri" w:eastAsia="Calibri" w:hAnsi="Calibri" w:cs="Calibri"/>
          <w:b/>
          <w:bCs/>
        </w:rPr>
      </w:pPr>
    </w:p>
    <w:p w14:paraId="2508D1E9" w14:textId="77777777" w:rsidR="00291F42" w:rsidRDefault="00291F42" w:rsidP="0BDC55AC">
      <w:pPr>
        <w:rPr>
          <w:rFonts w:ascii="Calibri" w:eastAsia="Calibri" w:hAnsi="Calibri" w:cs="Calibri"/>
          <w:b/>
          <w:bCs/>
        </w:rPr>
      </w:pPr>
    </w:p>
    <w:p w14:paraId="1F9CB5D6" w14:textId="60284AE4" w:rsidR="0BDC55AC" w:rsidRDefault="0BDC55AC" w:rsidP="0BDC55AC">
      <w:pPr>
        <w:rPr>
          <w:rFonts w:ascii="Calibri" w:eastAsia="Calibri" w:hAnsi="Calibri" w:cs="Calibri"/>
          <w:b/>
          <w:bCs/>
        </w:rPr>
      </w:pPr>
      <w:r>
        <w:rPr>
          <w:noProof/>
        </w:rPr>
        <w:lastRenderedPageBreak/>
        <w:drawing>
          <wp:inline distT="0" distB="0" distL="0" distR="0" wp14:anchorId="7B1072E8" wp14:editId="4A0FC412">
            <wp:extent cx="7012120" cy="2909513"/>
            <wp:effectExtent l="0" t="0" r="0" b="7620"/>
            <wp:docPr id="16941137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0">
                      <a:extLst>
                        <a:ext uri="{28A0092B-C50C-407E-A947-70E740481C1C}">
                          <a14:useLocalDpi xmlns:a14="http://schemas.microsoft.com/office/drawing/2010/main" val="0"/>
                        </a:ext>
                      </a:extLst>
                    </a:blip>
                    <a:stretch>
                      <a:fillRect/>
                    </a:stretch>
                  </pic:blipFill>
                  <pic:spPr>
                    <a:xfrm>
                      <a:off x="0" y="0"/>
                      <a:ext cx="7012120" cy="2909513"/>
                    </a:xfrm>
                    <a:prstGeom prst="rect">
                      <a:avLst/>
                    </a:prstGeom>
                  </pic:spPr>
                </pic:pic>
              </a:graphicData>
            </a:graphic>
          </wp:inline>
        </w:drawing>
      </w:r>
    </w:p>
    <w:p w14:paraId="287106D9" w14:textId="5A0DF97D" w:rsidR="0BDC55AC" w:rsidRDefault="0BDC55AC" w:rsidP="0BDC55AC">
      <w:pPr>
        <w:rPr>
          <w:rFonts w:ascii="Calibri" w:eastAsia="Calibri" w:hAnsi="Calibri" w:cs="Calibri"/>
          <w:b/>
          <w:bCs/>
        </w:rPr>
      </w:pPr>
      <w:r w:rsidRPr="0BDC55AC">
        <w:rPr>
          <w:rFonts w:ascii="Calibri" w:eastAsia="Calibri" w:hAnsi="Calibri" w:cs="Calibri"/>
          <w:b/>
          <w:bCs/>
        </w:rPr>
        <w:t>OHA Notes</w:t>
      </w:r>
    </w:p>
    <w:p w14:paraId="5F6B58A7" w14:textId="04E5C534" w:rsidR="0BDC55AC" w:rsidRDefault="0BDC55AC" w:rsidP="0BDC55AC">
      <w:pPr>
        <w:rPr>
          <w:rFonts w:ascii="Calibri" w:eastAsia="Calibri" w:hAnsi="Calibri" w:cs="Calibri"/>
        </w:rPr>
      </w:pPr>
      <w:r w:rsidRPr="0BDC55AC">
        <w:rPr>
          <w:rFonts w:ascii="Calibri" w:eastAsia="Calibri" w:hAnsi="Calibri" w:cs="Calibri"/>
        </w:rPr>
        <w:t>3. "No Test" means that the animal will not be tested at the State's expense. In such cases, the animal may be tested at the owner's</w:t>
      </w:r>
      <w:r w:rsidR="00B94DAB">
        <w:rPr>
          <w:rFonts w:ascii="Calibri" w:eastAsia="Calibri" w:hAnsi="Calibri" w:cs="Calibri"/>
        </w:rPr>
        <w:t xml:space="preserve"> </w:t>
      </w:r>
      <w:r w:rsidRPr="0BDC55AC">
        <w:rPr>
          <w:rFonts w:ascii="Calibri" w:eastAsia="Calibri" w:hAnsi="Calibri" w:cs="Calibri"/>
        </w:rPr>
        <w:t>expense.</w:t>
      </w:r>
    </w:p>
    <w:p w14:paraId="6522DC85" w14:textId="2E193587" w:rsidR="0BDC55AC" w:rsidRDefault="0BDC55AC" w:rsidP="0BDC55AC">
      <w:pPr>
        <w:rPr>
          <w:rFonts w:ascii="Calibri" w:eastAsia="Calibri" w:hAnsi="Calibri" w:cs="Calibri"/>
        </w:rPr>
      </w:pPr>
      <w:r w:rsidRPr="0BDC55AC">
        <w:rPr>
          <w:rFonts w:ascii="Calibri" w:eastAsia="Calibri" w:hAnsi="Calibri" w:cs="Calibri"/>
        </w:rPr>
        <w:t>4. Evidence of ownership might include, e.g., presence of collar or previous appearances of the animal in a neighborhood.</w:t>
      </w:r>
    </w:p>
    <w:p w14:paraId="241124D2" w14:textId="432C89E8" w:rsidR="0BDC55AC" w:rsidRDefault="0BDC55AC" w:rsidP="0BDC55AC">
      <w:pPr>
        <w:rPr>
          <w:rFonts w:ascii="Calibri" w:eastAsia="Calibri" w:hAnsi="Calibri" w:cs="Calibri"/>
        </w:rPr>
      </w:pPr>
      <w:r w:rsidRPr="0BDC55AC">
        <w:rPr>
          <w:rFonts w:ascii="Calibri" w:eastAsia="Calibri" w:hAnsi="Calibri" w:cs="Calibri"/>
        </w:rPr>
        <w:t>5. "Quarantine" means confining a dog, cat or ferret for 10 days to observe for signs of illness after biting a human being. The nature of the</w:t>
      </w:r>
      <w:r w:rsidR="00B94DAB">
        <w:rPr>
          <w:rFonts w:ascii="Calibri" w:eastAsia="Calibri" w:hAnsi="Calibri" w:cs="Calibri"/>
        </w:rPr>
        <w:t xml:space="preserve"> </w:t>
      </w:r>
      <w:r w:rsidRPr="0BDC55AC">
        <w:rPr>
          <w:rFonts w:ascii="Calibri" w:eastAsia="Calibri" w:hAnsi="Calibri" w:cs="Calibri"/>
        </w:rPr>
        <w:t>confinement is determined by the local public health authority. If the animal develops neurological illness during the period of quarantine, it</w:t>
      </w:r>
      <w:r w:rsidR="00B94DAB">
        <w:rPr>
          <w:rFonts w:ascii="Calibri" w:eastAsia="Calibri" w:hAnsi="Calibri" w:cs="Calibri"/>
        </w:rPr>
        <w:t xml:space="preserve"> </w:t>
      </w:r>
      <w:r w:rsidRPr="0BDC55AC">
        <w:rPr>
          <w:rFonts w:ascii="Calibri" w:eastAsia="Calibri" w:hAnsi="Calibri" w:cs="Calibri"/>
        </w:rPr>
        <w:t xml:space="preserve">should be euthanized and its head shipped to OSUVDL for testing within one working day. If the animal survives quarantine, rabies vaccine can be </w:t>
      </w:r>
      <w:r w:rsidR="00B94DAB">
        <w:rPr>
          <w:rFonts w:ascii="Calibri" w:eastAsia="Calibri" w:hAnsi="Calibri" w:cs="Calibri"/>
        </w:rPr>
        <w:t>a</w:t>
      </w:r>
      <w:r w:rsidRPr="0BDC55AC">
        <w:rPr>
          <w:rFonts w:ascii="Calibri" w:eastAsia="Calibri" w:hAnsi="Calibri" w:cs="Calibri"/>
        </w:rPr>
        <w:t>dministered at the end of quarantine.</w:t>
      </w:r>
    </w:p>
    <w:p w14:paraId="49A0A36B" w14:textId="103AD834" w:rsidR="0BDC55AC" w:rsidRDefault="0BDC55AC" w:rsidP="0BDC55AC">
      <w:pPr>
        <w:rPr>
          <w:rFonts w:ascii="Calibri" w:eastAsia="Calibri" w:hAnsi="Calibri" w:cs="Calibri"/>
        </w:rPr>
      </w:pPr>
      <w:r w:rsidRPr="0BDC55AC">
        <w:rPr>
          <w:rFonts w:ascii="Calibri" w:eastAsia="Calibri" w:hAnsi="Calibri" w:cs="Calibri"/>
        </w:rPr>
        <w:t>6. "Unprovoked" implies that, in the context of the situation, there was no obvious alternative motivation for the animal to bite. A good history is essential. In practice, unprovoked bites are quite rare. Examples of provocation include: being hit by a car, being handled, fed or caged, being cornered in a garage, having a jogger run past your yard, or crowding animal's space, etc.</w:t>
      </w:r>
    </w:p>
    <w:p w14:paraId="246FB079" w14:textId="1B321EDD" w:rsidR="0BDC55AC" w:rsidRDefault="0BDC55AC" w:rsidP="0BDC55AC">
      <w:pPr>
        <w:rPr>
          <w:rFonts w:ascii="Calibri" w:eastAsia="Calibri" w:hAnsi="Calibri" w:cs="Calibri"/>
        </w:rPr>
      </w:pPr>
      <w:r w:rsidRPr="0BDC55AC">
        <w:rPr>
          <w:rFonts w:ascii="Calibri" w:eastAsia="Calibri" w:hAnsi="Calibri" w:cs="Calibri"/>
        </w:rPr>
        <w:t>7. For purposes of determining the need for rabies PEP, wolf-hybrids are considered wild animals and not dogs. Wolf-dog hybrids that bite or</w:t>
      </w:r>
      <w:r w:rsidR="00B94DAB">
        <w:rPr>
          <w:rFonts w:ascii="Calibri" w:eastAsia="Calibri" w:hAnsi="Calibri" w:cs="Calibri"/>
        </w:rPr>
        <w:t xml:space="preserve"> </w:t>
      </w:r>
      <w:r w:rsidRPr="0BDC55AC">
        <w:rPr>
          <w:rFonts w:ascii="Calibri" w:eastAsia="Calibri" w:hAnsi="Calibri" w:cs="Calibri"/>
        </w:rPr>
        <w:t>otherwise exposed persons, pets, or livestock should be considered for euthanasia and rabies examination. Whether an animal is a dog or a</w:t>
      </w:r>
      <w:r w:rsidR="00B94DAB">
        <w:rPr>
          <w:rFonts w:ascii="Calibri" w:eastAsia="Calibri" w:hAnsi="Calibri" w:cs="Calibri"/>
        </w:rPr>
        <w:t xml:space="preserve"> </w:t>
      </w:r>
      <w:r w:rsidRPr="0BDC55AC">
        <w:rPr>
          <w:rFonts w:ascii="Calibri" w:eastAsia="Calibri" w:hAnsi="Calibri" w:cs="Calibri"/>
        </w:rPr>
        <w:t>wolf-dog hybrid must be determined by a licensed veterinarian, subject to review by the State Public Health Veterinarian or designee (OR 333-</w:t>
      </w:r>
      <w:r w:rsidR="00B94DAB">
        <w:rPr>
          <w:rFonts w:ascii="Calibri" w:eastAsia="Calibri" w:hAnsi="Calibri" w:cs="Calibri"/>
        </w:rPr>
        <w:t>019-0022)</w:t>
      </w:r>
    </w:p>
    <w:p w14:paraId="31A332FF" w14:textId="7DCB00D4" w:rsidR="0BDC55AC" w:rsidRDefault="0060759C" w:rsidP="0BDC55AC">
      <w:pPr>
        <w:rPr>
          <w:rFonts w:ascii="Calibri" w:eastAsia="Calibri" w:hAnsi="Calibri" w:cs="Calibri"/>
        </w:rPr>
      </w:pPr>
      <w:r>
        <w:rPr>
          <w:rFonts w:ascii="Calibri" w:eastAsia="Calibri" w:hAnsi="Calibri" w:cs="Calibri"/>
        </w:rPr>
        <w:lastRenderedPageBreak/>
        <w:br/>
      </w:r>
      <w:r w:rsidR="0BDC55AC" w:rsidRPr="0BDC55AC">
        <w:rPr>
          <w:rFonts w:ascii="Calibri" w:eastAsia="Calibri" w:hAnsi="Calibri" w:cs="Calibri"/>
        </w:rPr>
        <w:t>Abbreviations:</w:t>
      </w:r>
    </w:p>
    <w:p w14:paraId="15B7A849" w14:textId="7055FD3B" w:rsidR="0BDC55AC" w:rsidRDefault="0BDC55AC" w:rsidP="0BDC55AC">
      <w:pPr>
        <w:rPr>
          <w:rFonts w:ascii="Calibri" w:eastAsia="Calibri" w:hAnsi="Calibri" w:cs="Calibri"/>
        </w:rPr>
      </w:pPr>
      <w:r w:rsidRPr="0BDC55AC">
        <w:rPr>
          <w:rFonts w:ascii="Calibri" w:eastAsia="Calibri" w:hAnsi="Calibri" w:cs="Calibri"/>
        </w:rPr>
        <w:t>OSUVDL: OSU Veterinary Diagnostic Laboratory (541-737-3261)</w:t>
      </w:r>
    </w:p>
    <w:p w14:paraId="7F530CDC" w14:textId="3C0A5B46" w:rsidR="0BDC55AC" w:rsidRDefault="0BDC55AC" w:rsidP="0BDC55AC">
      <w:pPr>
        <w:rPr>
          <w:rFonts w:ascii="Calibri" w:eastAsia="Calibri" w:hAnsi="Calibri" w:cs="Calibri"/>
        </w:rPr>
      </w:pPr>
      <w:r w:rsidRPr="0BDC55AC">
        <w:rPr>
          <w:rFonts w:ascii="Calibri" w:eastAsia="Calibri" w:hAnsi="Calibri" w:cs="Calibri"/>
        </w:rPr>
        <w:t>PEP: Post-Exposure Prophylaxis against rabies</w:t>
      </w:r>
    </w:p>
    <w:p w14:paraId="2B4BB2BD" w14:textId="78F25096" w:rsidR="0BDC55AC" w:rsidRDefault="0BDC55AC" w:rsidP="0BDC55AC">
      <w:pPr>
        <w:rPr>
          <w:rFonts w:ascii="Calibri" w:eastAsia="Calibri" w:hAnsi="Calibri" w:cs="Calibri"/>
        </w:rPr>
      </w:pPr>
      <w:r w:rsidRPr="0BDC55AC">
        <w:rPr>
          <w:rFonts w:ascii="Calibri" w:eastAsia="Calibri" w:hAnsi="Calibri" w:cs="Calibri"/>
        </w:rPr>
        <w:t>Epi: Epidemiologists at the Oregon Health Authority</w:t>
      </w:r>
    </w:p>
    <w:p w14:paraId="520E9820" w14:textId="00D85B6A" w:rsidR="0BDC55AC" w:rsidRDefault="0BDC55AC" w:rsidP="0BDC55AC">
      <w:pPr>
        <w:rPr>
          <w:rFonts w:ascii="Calibri" w:eastAsia="Calibri" w:hAnsi="Calibri" w:cs="Calibri"/>
        </w:rPr>
      </w:pPr>
      <w:r w:rsidRPr="0BDC55AC">
        <w:rPr>
          <w:rFonts w:ascii="Calibri" w:eastAsia="Calibri" w:hAnsi="Calibri" w:cs="Calibri"/>
        </w:rPr>
        <w:t>Weekdays, nights and weekends (971-673-1111)</w:t>
      </w:r>
    </w:p>
    <w:p w14:paraId="0C3ADF8D" w14:textId="1F3F1C8C" w:rsidR="0BDC55AC" w:rsidRDefault="0BDC55AC" w:rsidP="0BDC55AC">
      <w:pPr>
        <w:rPr>
          <w:rFonts w:ascii="Calibri" w:eastAsia="Calibri" w:hAnsi="Calibri" w:cs="Calibri"/>
        </w:rPr>
      </w:pPr>
      <w:r>
        <w:br/>
      </w:r>
      <w:r w:rsidRPr="0BDC55AC">
        <w:rPr>
          <w:rFonts w:ascii="Calibri" w:eastAsia="Calibri" w:hAnsi="Calibri" w:cs="Calibri"/>
          <w:b/>
          <w:bCs/>
        </w:rPr>
        <w:t>Legal References</w:t>
      </w:r>
    </w:p>
    <w:p w14:paraId="06A00957" w14:textId="154F3A08" w:rsidR="0BDC55AC" w:rsidRDefault="0BDC55AC" w:rsidP="0BDC55AC">
      <w:pPr>
        <w:rPr>
          <w:rFonts w:ascii="Calibri" w:eastAsia="Calibri" w:hAnsi="Calibri" w:cs="Calibri"/>
        </w:rPr>
      </w:pPr>
      <w:r w:rsidRPr="0BDC55AC">
        <w:rPr>
          <w:rFonts w:ascii="Calibri" w:eastAsia="Calibri" w:hAnsi="Calibri" w:cs="Calibri"/>
        </w:rPr>
        <w:t>See Oregon Public Health Authority – Animal Bites and Rabies Investigative Guidelines (December 2018) for all information regarding Oregon law on rabies and BQ guidelines.</w:t>
      </w:r>
    </w:p>
    <w:p w14:paraId="5ACADB24" w14:textId="0D95CE14" w:rsidR="0BDC55AC" w:rsidRDefault="0BDC55AC" w:rsidP="0BDC55AC">
      <w:pPr>
        <w:rPr>
          <w:rFonts w:ascii="Calibri" w:eastAsia="Calibri" w:hAnsi="Calibri" w:cs="Calibri"/>
        </w:rPr>
      </w:pPr>
      <w:r w:rsidRPr="0BDC55AC">
        <w:rPr>
          <w:rFonts w:ascii="Calibri" w:eastAsia="Calibri" w:hAnsi="Calibri" w:cs="Calibri"/>
        </w:rPr>
        <w:t>Link:</w:t>
      </w:r>
    </w:p>
    <w:p w14:paraId="2CFB87AE" w14:textId="4FCD821B" w:rsidR="0BDC55AC" w:rsidRDefault="0060759C" w:rsidP="0BDC55AC">
      <w:pPr>
        <w:rPr>
          <w:rStyle w:val="Hyperlink"/>
          <w:rFonts w:ascii="Calibri" w:eastAsia="Calibri" w:hAnsi="Calibri" w:cs="Calibri"/>
        </w:rPr>
      </w:pPr>
      <w:hyperlink r:id="rId11">
        <w:r w:rsidR="0BDC55AC" w:rsidRPr="0BDC55AC">
          <w:rPr>
            <w:rStyle w:val="Hyperlink"/>
            <w:rFonts w:ascii="Calibri" w:eastAsia="Calibri" w:hAnsi="Calibri" w:cs="Calibri"/>
          </w:rPr>
          <w:t>https://www.oregon.gov/oha/PH/DISEASESCONDITIONS/COMMUNICABLEDISEASE/REPORTINGCOMMUNICABLEDISEASE/REPORTINGGUIDELINES/Documents/rabies.pdf</w:t>
        </w:r>
      </w:hyperlink>
    </w:p>
    <w:p w14:paraId="07B0CB15" w14:textId="77777777" w:rsidR="0BDC55AC" w:rsidRDefault="0BDC55AC" w:rsidP="0BDC55AC">
      <w:pPr>
        <w:rPr>
          <w:rStyle w:val="Hyperlink"/>
          <w:rFonts w:ascii="Calibri" w:eastAsia="Calibri" w:hAnsi="Calibri" w:cs="Calibri"/>
        </w:rPr>
      </w:pPr>
    </w:p>
    <w:p w14:paraId="6238B73E" w14:textId="2589ADA8" w:rsidR="0BDC55AC" w:rsidRDefault="0BDC55AC" w:rsidP="0BDC55AC">
      <w:pPr>
        <w:rPr>
          <w:rStyle w:val="Hyperlink"/>
          <w:rFonts w:ascii="Calibri" w:eastAsia="Calibri" w:hAnsi="Calibri" w:cs="Calibri"/>
        </w:rPr>
      </w:pPr>
      <w:r w:rsidRPr="0BDC55AC">
        <w:rPr>
          <w:rFonts w:ascii="Calibri" w:eastAsia="Calibri" w:hAnsi="Calibri" w:cs="Calibri"/>
          <w:b/>
          <w:bCs/>
        </w:rPr>
        <w:t>Direct people to call LCEH with specific questions @ 541-682-4480</w:t>
      </w:r>
    </w:p>
    <w:p w14:paraId="2B9D6DEF" w14:textId="1F0D0207" w:rsidR="0BDC55AC" w:rsidRDefault="0BDC55AC" w:rsidP="0BDC55AC">
      <w:pPr>
        <w:rPr>
          <w:rFonts w:ascii="Calibri" w:eastAsia="Calibri" w:hAnsi="Calibri" w:cs="Calibri"/>
          <w:b/>
          <w:bCs/>
        </w:rPr>
      </w:pPr>
      <w:r w:rsidRPr="0BDC55AC">
        <w:rPr>
          <w:rFonts w:ascii="Calibri" w:eastAsia="Calibri" w:hAnsi="Calibri" w:cs="Calibri"/>
          <w:b/>
          <w:bCs/>
        </w:rPr>
        <w:t>__________________________________________________________________________________________</w:t>
      </w:r>
    </w:p>
    <w:p w14:paraId="39027E89" w14:textId="6BCA65A4" w:rsidR="0BDC55AC" w:rsidRDefault="0BDC55AC" w:rsidP="0BDC55AC">
      <w:pPr>
        <w:rPr>
          <w:rFonts w:ascii="Calibri" w:eastAsia="Calibri" w:hAnsi="Calibri" w:cs="Calibri"/>
          <w:b/>
          <w:bCs/>
        </w:rPr>
      </w:pPr>
    </w:p>
    <w:p w14:paraId="42718758" w14:textId="2FD37580" w:rsidR="00BC33BB" w:rsidRPr="00BC33BB" w:rsidRDefault="0BDC55AC" w:rsidP="0BDC55AC">
      <w:pPr>
        <w:rPr>
          <w:rFonts w:ascii="Calibri" w:eastAsia="Calibri" w:hAnsi="Calibri" w:cs="Calibri"/>
          <w:b/>
          <w:bCs/>
        </w:rPr>
      </w:pPr>
      <w:r w:rsidRPr="0BDC55AC">
        <w:rPr>
          <w:rFonts w:ascii="Calibri" w:eastAsia="Calibri" w:hAnsi="Calibri" w:cs="Calibri"/>
          <w:b/>
          <w:bCs/>
        </w:rPr>
        <w:t>Addendum to Protocol</w:t>
      </w:r>
      <w:proofErr w:type="gramStart"/>
      <w:r w:rsidRPr="0BDC55AC">
        <w:rPr>
          <w:rFonts w:ascii="Calibri" w:eastAsia="Calibri" w:hAnsi="Calibri" w:cs="Calibri"/>
          <w:b/>
          <w:bCs/>
        </w:rPr>
        <w:t>:</w:t>
      </w:r>
      <w:proofErr w:type="gramEnd"/>
      <w:r w:rsidR="00BC33BB">
        <w:br/>
      </w:r>
      <w:r w:rsidRPr="0BDC55AC">
        <w:rPr>
          <w:rFonts w:ascii="Calibri" w:eastAsia="Calibri" w:hAnsi="Calibri" w:cs="Calibri"/>
        </w:rPr>
        <w:t>Lane County Bite Reporting Guidelines (added to doc 12.11.2022 SE)</w:t>
      </w:r>
    </w:p>
    <w:p w14:paraId="1862133D" w14:textId="77777777" w:rsidR="00BC33BB" w:rsidRPr="00BC33BB" w:rsidRDefault="0060759C" w:rsidP="0BDC55AC">
      <w:pPr>
        <w:rPr>
          <w:rFonts w:ascii="Calibri" w:eastAsia="Calibri" w:hAnsi="Calibri" w:cs="Calibri"/>
          <w:b/>
          <w:bCs/>
        </w:rPr>
      </w:pPr>
      <w:hyperlink r:id="rId12">
        <w:r w:rsidR="0BDC55AC" w:rsidRPr="0BDC55AC">
          <w:rPr>
            <w:rStyle w:val="Hyperlink"/>
            <w:rFonts w:ascii="Calibri" w:eastAsia="Calibri" w:hAnsi="Calibri" w:cs="Calibri"/>
            <w:b/>
            <w:bCs/>
          </w:rPr>
          <w:t>https://www.lanecounty.org/government/county_departments/public_works/general_services/animal_services/bites_-_prevention_and_reporting</w:t>
        </w:r>
      </w:hyperlink>
    </w:p>
    <w:p w14:paraId="0588BD97" w14:textId="77777777" w:rsidR="00BC33BB" w:rsidRPr="00BC33BB" w:rsidRDefault="00BC33BB" w:rsidP="0BDC55AC">
      <w:pPr>
        <w:rPr>
          <w:rFonts w:ascii="Calibri" w:eastAsia="Calibri" w:hAnsi="Calibri" w:cs="Calibri"/>
          <w:b/>
          <w:bCs/>
        </w:rPr>
      </w:pPr>
    </w:p>
    <w:p w14:paraId="69DE06B2" w14:textId="77777777" w:rsidR="00BC33BB" w:rsidRPr="00BC33BB" w:rsidRDefault="0BDC55AC" w:rsidP="0BDC55AC">
      <w:pPr>
        <w:rPr>
          <w:rFonts w:ascii="Calibri" w:eastAsia="Calibri" w:hAnsi="Calibri" w:cs="Calibri"/>
        </w:rPr>
      </w:pPr>
      <w:r w:rsidRPr="0BDC55AC">
        <w:rPr>
          <w:rFonts w:ascii="Calibri" w:eastAsia="Calibri" w:hAnsi="Calibri" w:cs="Calibri"/>
          <w:b/>
          <w:bCs/>
        </w:rPr>
        <w:t>What Should I Do If My Dog Bites Someone?</w:t>
      </w:r>
      <w:r w:rsidR="00BC33BB">
        <w:br/>
      </w:r>
      <w:r w:rsidRPr="0BDC55AC">
        <w:rPr>
          <w:rFonts w:ascii="Calibri" w:eastAsia="Calibri" w:hAnsi="Calibri" w:cs="Calibri"/>
        </w:rPr>
        <w:t>Even if the bite can be explained (perhaps someone stepped on the dog's tail), it is important that you take responsibility by taking these steps:</w:t>
      </w:r>
    </w:p>
    <w:p w14:paraId="05B3C764" w14:textId="77777777"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b/>
          <w:bCs/>
        </w:rPr>
        <w:t>Restrain the dog immediately</w:t>
      </w:r>
      <w:r w:rsidRPr="0BDC55AC">
        <w:rPr>
          <w:rFonts w:ascii="Calibri" w:eastAsia="Calibri" w:hAnsi="Calibri" w:cs="Calibri"/>
        </w:rPr>
        <w:t>.  Separate it from the scene of the attack.  Confine it.</w:t>
      </w:r>
    </w:p>
    <w:p w14:paraId="5CF4E9F2" w14:textId="2BC7C69E"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b/>
          <w:bCs/>
        </w:rPr>
        <w:t>Check on the victim's condition</w:t>
      </w:r>
      <w:r w:rsidRPr="0BDC55AC">
        <w:rPr>
          <w:rFonts w:ascii="Calibri" w:eastAsia="Calibri" w:hAnsi="Calibri" w:cs="Calibri"/>
        </w:rPr>
        <w:t>.  Wash wounds with soap and water.  Professional medical advice should be sought to evaluate the risk of rabies or other infections.  Call 911 if a paramedic response is required.</w:t>
      </w:r>
    </w:p>
    <w:p w14:paraId="3ABFBF9B" w14:textId="77777777"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b/>
          <w:bCs/>
        </w:rPr>
        <w:t>Provide important information</w:t>
      </w:r>
      <w:r w:rsidRPr="0BDC55AC">
        <w:rPr>
          <w:rFonts w:ascii="Calibri" w:eastAsia="Calibri" w:hAnsi="Calibri" w:cs="Calibri"/>
        </w:rPr>
        <w:t>.  Your name and address, and information about the dog's most recent rabies vaccination.  If your dog does not have a current rabies vaccination, it may be necessary to quarantine it or even have it euthanized for rabies testing.  The person bitten may need to undergo rabies treatment. If your dog does not have a current rabies vaccination, </w:t>
      </w:r>
      <w:r w:rsidRPr="0BDC55AC">
        <w:rPr>
          <w:rFonts w:ascii="Calibri" w:eastAsia="Calibri" w:hAnsi="Calibri" w:cs="Calibri"/>
          <w:b/>
          <w:bCs/>
        </w:rPr>
        <w:t>DO NOT</w:t>
      </w:r>
      <w:r w:rsidRPr="0BDC55AC">
        <w:rPr>
          <w:rFonts w:ascii="Calibri" w:eastAsia="Calibri" w:hAnsi="Calibri" w:cs="Calibri"/>
        </w:rPr>
        <w:t> obtain one until your dog has been released from quarantine as healthy.</w:t>
      </w:r>
    </w:p>
    <w:p w14:paraId="69267D37" w14:textId="77777777"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b/>
          <w:bCs/>
        </w:rPr>
        <w:t>Report the bite</w:t>
      </w:r>
      <w:r w:rsidRPr="0BDC55AC">
        <w:rPr>
          <w:rFonts w:ascii="Calibri" w:eastAsia="Calibri" w:hAnsi="Calibri" w:cs="Calibri"/>
        </w:rPr>
        <w:t> to your insurance company.</w:t>
      </w:r>
    </w:p>
    <w:p w14:paraId="049E9401" w14:textId="77777777"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b/>
          <w:bCs/>
        </w:rPr>
        <w:t>Comply with local ordinances</w:t>
      </w:r>
      <w:r w:rsidRPr="0BDC55AC">
        <w:rPr>
          <w:rFonts w:ascii="Calibri" w:eastAsia="Calibri" w:hAnsi="Calibri" w:cs="Calibri"/>
        </w:rPr>
        <w:t> regarding the reporting of dog bites.</w:t>
      </w:r>
    </w:p>
    <w:p w14:paraId="52A0A8DA" w14:textId="77777777"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b/>
          <w:bCs/>
        </w:rPr>
        <w:t>Consult your veterinarian</w:t>
      </w:r>
      <w:r w:rsidRPr="0BDC55AC">
        <w:rPr>
          <w:rFonts w:ascii="Calibri" w:eastAsia="Calibri" w:hAnsi="Calibri" w:cs="Calibri"/>
        </w:rPr>
        <w:t> for advice about dog behavior that will help prevent similar problems in the future.</w:t>
      </w:r>
    </w:p>
    <w:p w14:paraId="787A9FC3" w14:textId="7620885C" w:rsidR="008D485C" w:rsidRPr="00BC33BB" w:rsidRDefault="0BDC55AC" w:rsidP="0BDC55AC">
      <w:pPr>
        <w:rPr>
          <w:rFonts w:ascii="Calibri" w:eastAsia="Calibri" w:hAnsi="Calibri" w:cs="Calibri"/>
        </w:rPr>
      </w:pPr>
      <w:r w:rsidRPr="0BDC55AC">
        <w:rPr>
          <w:rFonts w:ascii="Calibri" w:eastAsia="Calibri" w:hAnsi="Calibri" w:cs="Calibri"/>
          <w:b/>
          <w:bCs/>
        </w:rPr>
        <w:t>If You Are the Bite Victim - Treat Wounds</w:t>
      </w:r>
    </w:p>
    <w:p w14:paraId="1350039D" w14:textId="77777777"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rPr>
        <w:t>If your dog bit you, confine it immediately and call your veterinarian to check your dog's vaccination records.</w:t>
      </w:r>
    </w:p>
    <w:p w14:paraId="7FA7569A" w14:textId="77777777"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rPr>
        <w:t>If someone else's dog bit you, contact authorities. Tell them everything you can about the dog (color, size, where you saw it and if you've seen it before) and the owner if you know it. These details may help animal control officers locate the dog.</w:t>
      </w:r>
    </w:p>
    <w:p w14:paraId="51B25777" w14:textId="77777777" w:rsidR="008D485C" w:rsidRPr="00BC33BB" w:rsidRDefault="0BDC55AC" w:rsidP="0BDC55AC">
      <w:pPr>
        <w:numPr>
          <w:ilvl w:val="0"/>
          <w:numId w:val="18"/>
        </w:numPr>
        <w:rPr>
          <w:rFonts w:ascii="Calibri" w:eastAsia="Calibri" w:hAnsi="Calibri" w:cs="Calibri"/>
        </w:rPr>
      </w:pPr>
      <w:r w:rsidRPr="0BDC55AC">
        <w:rPr>
          <w:rFonts w:ascii="Calibri" w:eastAsia="Calibri" w:hAnsi="Calibri" w:cs="Calibri"/>
        </w:rPr>
        <w:t>Dogs are wonderful companions.  By acting responsibly, owners not only reduce the number of dog bites, but also enhance the relationships they have with their dogs.  To learn more about the joys and responsibilities of pet ownership, contact your veterinarian or local veterinary association.</w:t>
      </w:r>
    </w:p>
    <w:p w14:paraId="41D26472" w14:textId="77777777" w:rsidR="00BC33BB" w:rsidRPr="00BC33BB" w:rsidRDefault="00BC33BB" w:rsidP="0BDC55AC">
      <w:pPr>
        <w:rPr>
          <w:rFonts w:ascii="Calibri" w:eastAsia="Calibri" w:hAnsi="Calibri" w:cs="Calibri"/>
          <w:b/>
          <w:bCs/>
        </w:rPr>
      </w:pPr>
    </w:p>
    <w:p w14:paraId="3F6438B0" w14:textId="6CD6C2FF" w:rsidR="00BC33BB" w:rsidRPr="00BC33BB" w:rsidRDefault="00B94DAB" w:rsidP="0BDC55AC">
      <w:pPr>
        <w:rPr>
          <w:rFonts w:ascii="Calibri" w:eastAsia="Calibri" w:hAnsi="Calibri" w:cs="Calibri"/>
          <w:b/>
          <w:bCs/>
        </w:rPr>
      </w:pPr>
      <w:r>
        <w:rPr>
          <w:rFonts w:ascii="Calibri" w:eastAsia="Calibri" w:hAnsi="Calibri" w:cs="Calibri"/>
          <w:b/>
          <w:bCs/>
        </w:rPr>
        <w:br/>
      </w:r>
      <w:r w:rsidR="0BDC55AC" w:rsidRPr="0BDC55AC">
        <w:rPr>
          <w:rFonts w:ascii="Calibri" w:eastAsia="Calibri" w:hAnsi="Calibri" w:cs="Calibri"/>
          <w:b/>
          <w:bCs/>
        </w:rPr>
        <w:t>Animal Bites and Rabies</w:t>
      </w:r>
    </w:p>
    <w:p w14:paraId="02DF9886" w14:textId="77777777" w:rsidR="008D485C" w:rsidRPr="00BC33BB" w:rsidRDefault="0060759C" w:rsidP="0BDC55AC">
      <w:pPr>
        <w:rPr>
          <w:rFonts w:ascii="Calibri" w:eastAsia="Calibri" w:hAnsi="Calibri" w:cs="Calibri"/>
        </w:rPr>
      </w:pPr>
    </w:p>
    <w:p w14:paraId="56EB0553" w14:textId="77777777" w:rsidR="008D485C" w:rsidRPr="00BC33BB" w:rsidRDefault="0BDC55AC" w:rsidP="0BDC55AC">
      <w:pPr>
        <w:rPr>
          <w:rFonts w:ascii="Calibri" w:eastAsia="Calibri" w:hAnsi="Calibri" w:cs="Calibri"/>
        </w:rPr>
      </w:pPr>
      <w:r w:rsidRPr="0BDC55AC">
        <w:rPr>
          <w:rFonts w:ascii="Calibri" w:eastAsia="Calibri" w:hAnsi="Calibri" w:cs="Calibri"/>
          <w:b/>
          <w:bCs/>
        </w:rPr>
        <w:t>Reporting a Bite</w:t>
      </w:r>
    </w:p>
    <w:p w14:paraId="11382749" w14:textId="77777777"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rPr>
        <w:t>The owner of a dog or cat which bites a human shall immediately notify Lane County Animal Services (LCAS) of the bite. Notification should include the time and circumstances as well as the name and address of the person bitten, if known.</w:t>
      </w:r>
    </w:p>
    <w:p w14:paraId="3247D5BD" w14:textId="77777777"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rPr>
        <w:t>Any person who is bitten by a dog or cat shall notify LCAS of the bite giving a description of the animal, time and circumstances of the bite, and name and address of the owner, if known.</w:t>
      </w:r>
    </w:p>
    <w:p w14:paraId="08DF92AC" w14:textId="77777777"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rPr>
        <w:t>When a doctor, veterinarian, hospital employee, or other person has information that a dog or cat has bitten a person, this individual shall notify LCAS.</w:t>
      </w:r>
    </w:p>
    <w:p w14:paraId="040A9041" w14:textId="77777777" w:rsidR="008D485C" w:rsidRPr="00BC33BB" w:rsidRDefault="0BDC55AC" w:rsidP="0BDC55AC">
      <w:pPr>
        <w:rPr>
          <w:rFonts w:ascii="Calibri" w:eastAsia="Calibri" w:hAnsi="Calibri" w:cs="Calibri"/>
        </w:rPr>
      </w:pPr>
      <w:r w:rsidRPr="0BDC55AC">
        <w:rPr>
          <w:rFonts w:ascii="Calibri" w:eastAsia="Calibri" w:hAnsi="Calibri" w:cs="Calibri"/>
          <w:b/>
          <w:bCs/>
        </w:rPr>
        <w:t>Biting – Quarantine</w:t>
      </w:r>
    </w:p>
    <w:p w14:paraId="244CB0D5" w14:textId="77777777" w:rsidR="00BC33BB" w:rsidRPr="00BC33BB" w:rsidRDefault="0BDC55AC" w:rsidP="0BDC55AC">
      <w:pPr>
        <w:numPr>
          <w:ilvl w:val="0"/>
          <w:numId w:val="18"/>
        </w:numPr>
        <w:rPr>
          <w:rFonts w:ascii="Calibri" w:eastAsia="Calibri" w:hAnsi="Calibri" w:cs="Calibri"/>
        </w:rPr>
      </w:pPr>
      <w:r w:rsidRPr="0BDC55AC">
        <w:rPr>
          <w:rFonts w:ascii="Calibri" w:eastAsia="Calibri" w:hAnsi="Calibri" w:cs="Calibri"/>
        </w:rPr>
        <w:t xml:space="preserve">When either LCAS the Department of Health and Human Services or the Department of Public Safety of Lane County has grounds to suspect that a dog or cat is infected with rabies, the owner of the animal will receive a written notice.  </w:t>
      </w:r>
      <w:r w:rsidRPr="0BDC55AC">
        <w:rPr>
          <w:rFonts w:ascii="Calibri" w:eastAsia="Calibri" w:hAnsi="Calibri" w:cs="Calibri"/>
          <w:b/>
          <w:bCs/>
        </w:rPr>
        <w:t>The owner shall then be required to quarantine his or her animal for 10 days.</w:t>
      </w:r>
      <w:r w:rsidRPr="0BDC55AC">
        <w:rPr>
          <w:rFonts w:ascii="Calibri" w:eastAsia="Calibri" w:hAnsi="Calibri" w:cs="Calibri"/>
        </w:rPr>
        <w:t>  The biting of a person by the animal shall constitute grounds for suspecting the animal is infected with rabies.  The delivery of the notice to a member of the owner's family 15 years or older at the premises where the animal is kept or at the owner's usual place of residence, shall be delivery of notice to the owner.</w:t>
      </w:r>
    </w:p>
    <w:p w14:paraId="2D289D18" w14:textId="77777777" w:rsidR="00BC33BB" w:rsidRPr="00BC33BB" w:rsidRDefault="0BDC55AC" w:rsidP="0BDC55AC">
      <w:pPr>
        <w:numPr>
          <w:ilvl w:val="0"/>
          <w:numId w:val="19"/>
        </w:numPr>
        <w:rPr>
          <w:rFonts w:ascii="Calibri" w:eastAsia="Calibri" w:hAnsi="Calibri" w:cs="Calibri"/>
        </w:rPr>
      </w:pPr>
      <w:r w:rsidRPr="0BDC55AC">
        <w:rPr>
          <w:rFonts w:ascii="Calibri" w:eastAsia="Calibri" w:hAnsi="Calibri" w:cs="Calibri"/>
        </w:rPr>
        <w:t>Any dog or cat required to be quarantined shall be confined as follows:</w:t>
      </w:r>
    </w:p>
    <w:p w14:paraId="0A1F60AA" w14:textId="77777777" w:rsidR="00BC33BB" w:rsidRPr="00BC33BB" w:rsidRDefault="0BDC55AC" w:rsidP="0BDC55AC">
      <w:pPr>
        <w:numPr>
          <w:ilvl w:val="1"/>
          <w:numId w:val="19"/>
        </w:numPr>
        <w:rPr>
          <w:rFonts w:ascii="Calibri" w:eastAsia="Calibri" w:hAnsi="Calibri" w:cs="Calibri"/>
        </w:rPr>
      </w:pPr>
      <w:r w:rsidRPr="0BDC55AC">
        <w:rPr>
          <w:rFonts w:ascii="Calibri" w:eastAsia="Calibri" w:hAnsi="Calibri" w:cs="Calibri"/>
        </w:rPr>
        <w:t>On the owner's premises in a manner that prevents it from being in contact with any other animal or person; or</w:t>
      </w:r>
    </w:p>
    <w:p w14:paraId="70CBFD0C" w14:textId="77777777" w:rsidR="00BC33BB" w:rsidRPr="00BC33BB" w:rsidRDefault="0BDC55AC" w:rsidP="0BDC55AC">
      <w:pPr>
        <w:numPr>
          <w:ilvl w:val="1"/>
          <w:numId w:val="19"/>
        </w:numPr>
        <w:rPr>
          <w:rFonts w:ascii="Calibri" w:eastAsia="Calibri" w:hAnsi="Calibri" w:cs="Calibri"/>
        </w:rPr>
      </w:pPr>
      <w:r w:rsidRPr="0BDC55AC">
        <w:rPr>
          <w:rFonts w:ascii="Calibri" w:eastAsia="Calibri" w:hAnsi="Calibri" w:cs="Calibri"/>
        </w:rPr>
        <w:t>At the owner's expense at a veterinary hospital, Lane County Animal Services' kennel or a kennel approved by either the Department of Health and Human Services or LCAS.</w:t>
      </w:r>
    </w:p>
    <w:p w14:paraId="5CB7A467" w14:textId="77777777" w:rsidR="00BC33BB" w:rsidRPr="00BC33BB" w:rsidRDefault="0BDC55AC" w:rsidP="0BDC55AC">
      <w:pPr>
        <w:numPr>
          <w:ilvl w:val="1"/>
          <w:numId w:val="19"/>
        </w:numPr>
        <w:rPr>
          <w:rFonts w:ascii="Calibri" w:eastAsia="Calibri" w:hAnsi="Calibri" w:cs="Calibri"/>
        </w:rPr>
      </w:pPr>
      <w:r w:rsidRPr="0BDC55AC">
        <w:rPr>
          <w:rFonts w:ascii="Calibri" w:eastAsia="Calibri" w:hAnsi="Calibri" w:cs="Calibri"/>
        </w:rPr>
        <w:t>Any animal that has been bitten by a dog or cat proved to be rabid will be destroyed.</w:t>
      </w:r>
    </w:p>
    <w:p w14:paraId="0C2AE4C1" w14:textId="77777777" w:rsidR="00BC33BB" w:rsidRPr="00BC33BB" w:rsidRDefault="0BDC55AC" w:rsidP="0BDC55AC">
      <w:pPr>
        <w:numPr>
          <w:ilvl w:val="1"/>
          <w:numId w:val="19"/>
        </w:numPr>
        <w:rPr>
          <w:rFonts w:ascii="Calibri" w:eastAsia="Calibri" w:hAnsi="Calibri" w:cs="Calibri"/>
        </w:rPr>
      </w:pPr>
      <w:r w:rsidRPr="0BDC55AC">
        <w:rPr>
          <w:rFonts w:ascii="Calibri" w:eastAsia="Calibri" w:hAnsi="Calibri" w:cs="Calibri"/>
        </w:rPr>
        <w:t>If a dog or cat exhibits symptoms of rabies while it is under quarantine, the Director of the Department of Health and Human Services may order in writing that it be destroyed and its head be submitted as directed to the Oregon State Public Health laboratory.</w:t>
      </w:r>
    </w:p>
    <w:p w14:paraId="649671B7" w14:textId="61CDB405" w:rsidR="00BC33BB" w:rsidRPr="00BC33BB" w:rsidRDefault="0BDC55AC" w:rsidP="0BDC55AC">
      <w:pPr>
        <w:rPr>
          <w:rFonts w:ascii="Calibri" w:eastAsia="Calibri" w:hAnsi="Calibri" w:cs="Calibri"/>
        </w:rPr>
      </w:pPr>
      <w:r w:rsidRPr="0BDC55AC">
        <w:rPr>
          <w:rFonts w:ascii="Calibri" w:eastAsia="Calibri" w:hAnsi="Calibri" w:cs="Calibri"/>
        </w:rPr>
        <w:t>In accordance with State Code, all domestic animal bites must be reported (cats, dogs, ferrets</w:t>
      </w:r>
      <w:proofErr w:type="gramStart"/>
      <w:r w:rsidRPr="0BDC55AC">
        <w:rPr>
          <w:rFonts w:ascii="Calibri" w:eastAsia="Calibri" w:hAnsi="Calibri" w:cs="Calibri"/>
        </w:rPr>
        <w:t>)</w:t>
      </w:r>
      <w:proofErr w:type="gramEnd"/>
      <w:r w:rsidR="00BC33BB">
        <w:br/>
      </w:r>
      <w:r w:rsidRPr="0BDC55AC">
        <w:rPr>
          <w:rFonts w:ascii="Calibri" w:eastAsia="Calibri" w:hAnsi="Calibri" w:cs="Calibri"/>
        </w:rPr>
        <w:t xml:space="preserve">References: </w:t>
      </w:r>
      <w:r w:rsidR="00BC33BB">
        <w:br/>
      </w:r>
      <w:r w:rsidRPr="0BDC55AC">
        <w:rPr>
          <w:rFonts w:ascii="Calibri" w:eastAsia="Calibri" w:hAnsi="Calibri" w:cs="Calibri"/>
        </w:rPr>
        <w:t>Lane Code     7.090 (Reporting)</w:t>
      </w:r>
      <w:r w:rsidR="00BC33BB">
        <w:br/>
      </w:r>
      <w:r w:rsidRPr="0BDC55AC">
        <w:rPr>
          <w:rFonts w:ascii="Calibri" w:eastAsia="Calibri" w:hAnsi="Calibri" w:cs="Calibri"/>
        </w:rPr>
        <w:t>Lane Code     7.095 (Quarantine)</w:t>
      </w:r>
    </w:p>
    <w:p w14:paraId="7A955CC2" w14:textId="77777777" w:rsidR="00BC33BB" w:rsidRPr="00BC33BB" w:rsidRDefault="00BC33BB" w:rsidP="0BDC55AC">
      <w:pPr>
        <w:pBdr>
          <w:bottom w:val="single" w:sz="12" w:space="1" w:color="auto"/>
        </w:pBdr>
        <w:rPr>
          <w:rFonts w:ascii="Calibri" w:eastAsia="Calibri" w:hAnsi="Calibri" w:cs="Calibri"/>
        </w:rPr>
      </w:pPr>
    </w:p>
    <w:p w14:paraId="524DED12" w14:textId="77777777" w:rsidR="0060759C" w:rsidRDefault="0060759C" w:rsidP="0BDC55AC">
      <w:pPr>
        <w:rPr>
          <w:rFonts w:ascii="Calibri" w:eastAsia="Calibri" w:hAnsi="Calibri" w:cs="Calibri"/>
          <w:b/>
          <w:bCs/>
        </w:rPr>
      </w:pPr>
    </w:p>
    <w:p w14:paraId="7341589D" w14:textId="59244093" w:rsidR="0BDC55AC" w:rsidRDefault="0BDC55AC" w:rsidP="0BDC55AC">
      <w:pPr>
        <w:rPr>
          <w:rFonts w:ascii="Calibri" w:eastAsia="Calibri" w:hAnsi="Calibri" w:cs="Calibri"/>
          <w:b/>
          <w:bCs/>
        </w:rPr>
      </w:pPr>
      <w:r w:rsidRPr="0BDC55AC">
        <w:rPr>
          <w:rFonts w:ascii="Calibri" w:eastAsia="Calibri" w:hAnsi="Calibri" w:cs="Calibri"/>
          <w:b/>
          <w:bCs/>
        </w:rPr>
        <w:t>Notes from contracted jurisdictions regarding bites and BQs</w:t>
      </w:r>
    </w:p>
    <w:p w14:paraId="261B8955" w14:textId="2837066B" w:rsidR="0BDC55AC" w:rsidRDefault="0BDC55AC" w:rsidP="0BDC55AC">
      <w:pPr>
        <w:rPr>
          <w:rFonts w:ascii="Calibri" w:eastAsia="Calibri" w:hAnsi="Calibri" w:cs="Calibri"/>
          <w:u w:val="single"/>
        </w:rPr>
      </w:pPr>
    </w:p>
    <w:p w14:paraId="085565C1" w14:textId="1D5BBD35" w:rsidR="00BC33BB" w:rsidRPr="00BC33BB" w:rsidRDefault="0BDC55AC" w:rsidP="0BDC55AC">
      <w:pPr>
        <w:rPr>
          <w:rFonts w:ascii="Calibri" w:eastAsia="Calibri" w:hAnsi="Calibri" w:cs="Calibri"/>
          <w:u w:val="single"/>
        </w:rPr>
      </w:pPr>
      <w:r w:rsidRPr="0BDC55AC">
        <w:rPr>
          <w:rFonts w:ascii="Calibri" w:eastAsia="Calibri" w:hAnsi="Calibri" w:cs="Calibri"/>
          <w:u w:val="single"/>
        </w:rPr>
        <w:t>12.8.2022</w:t>
      </w:r>
      <w:r w:rsidR="000F3828">
        <w:br/>
      </w:r>
      <w:r w:rsidRPr="0BDC55AC">
        <w:rPr>
          <w:rFonts w:ascii="Calibri" w:eastAsia="Calibri" w:hAnsi="Calibri" w:cs="Calibri"/>
          <w:u w:val="single"/>
        </w:rPr>
        <w:t>Communication with Officer Deb Sporcich (EAS) via email to Sasha Elliott (GHS)</w:t>
      </w:r>
    </w:p>
    <w:p w14:paraId="4F2D5323" w14:textId="77777777" w:rsidR="00BC33BB" w:rsidRPr="00BC33BB" w:rsidRDefault="0BDC55AC" w:rsidP="0BDC55AC">
      <w:pPr>
        <w:rPr>
          <w:rFonts w:ascii="Calibri" w:eastAsia="Calibri" w:hAnsi="Calibri" w:cs="Calibri"/>
        </w:rPr>
      </w:pPr>
      <w:r w:rsidRPr="0BDC55AC">
        <w:rPr>
          <w:rFonts w:ascii="Calibri" w:eastAsia="Calibri" w:hAnsi="Calibri" w:cs="Calibri"/>
        </w:rPr>
        <w:t>Zach at Lane County Environmental Health said:</w:t>
      </w:r>
    </w:p>
    <w:p w14:paraId="18DB3E22" w14:textId="77777777" w:rsidR="00BC33BB" w:rsidRPr="00BC33BB" w:rsidRDefault="0BDC55AC" w:rsidP="0BDC55AC">
      <w:pPr>
        <w:numPr>
          <w:ilvl w:val="0"/>
          <w:numId w:val="19"/>
        </w:numPr>
        <w:rPr>
          <w:rFonts w:ascii="Calibri" w:eastAsia="Calibri" w:hAnsi="Calibri" w:cs="Calibri"/>
        </w:rPr>
      </w:pPr>
      <w:r w:rsidRPr="0BDC55AC">
        <w:rPr>
          <w:rFonts w:ascii="Calibri" w:eastAsia="Calibri" w:hAnsi="Calibri" w:cs="Calibri"/>
        </w:rPr>
        <w:t>10-day quarantine is enforced whether they are or are not current on rabies</w:t>
      </w:r>
    </w:p>
    <w:p w14:paraId="2DEB5EB7" w14:textId="77777777" w:rsidR="00BC33BB" w:rsidRPr="00BC33BB" w:rsidRDefault="0BDC55AC" w:rsidP="0BDC55AC">
      <w:pPr>
        <w:numPr>
          <w:ilvl w:val="0"/>
          <w:numId w:val="19"/>
        </w:numPr>
        <w:rPr>
          <w:rFonts w:ascii="Calibri" w:eastAsia="Calibri" w:hAnsi="Calibri" w:cs="Calibri"/>
        </w:rPr>
      </w:pPr>
      <w:r w:rsidRPr="0BDC55AC">
        <w:rPr>
          <w:rFonts w:ascii="Calibri" w:eastAsia="Calibri" w:hAnsi="Calibri" w:cs="Calibri"/>
        </w:rPr>
        <w:t>Specify no walks in public and always on a leash</w:t>
      </w:r>
    </w:p>
    <w:p w14:paraId="399D6D72" w14:textId="77777777" w:rsidR="00BC33BB" w:rsidRPr="00BC33BB" w:rsidRDefault="0BDC55AC" w:rsidP="0BDC55AC">
      <w:pPr>
        <w:numPr>
          <w:ilvl w:val="1"/>
          <w:numId w:val="19"/>
        </w:numPr>
        <w:rPr>
          <w:rFonts w:ascii="Calibri" w:eastAsia="Calibri" w:hAnsi="Calibri" w:cs="Calibri"/>
        </w:rPr>
      </w:pPr>
      <w:r w:rsidRPr="0BDC55AC">
        <w:rPr>
          <w:rFonts w:ascii="Calibri" w:eastAsia="Calibri" w:hAnsi="Calibri" w:cs="Calibri"/>
        </w:rPr>
        <w:t>The unhoused population has the ability to quarantine their pet by leash and keep them away from the public and other animals. Pets are to only interact with immediate family.</w:t>
      </w:r>
    </w:p>
    <w:p w14:paraId="677C7585" w14:textId="77777777" w:rsidR="00BC33BB" w:rsidRPr="00BC33BB" w:rsidRDefault="0BDC55AC" w:rsidP="0BDC55AC">
      <w:pPr>
        <w:numPr>
          <w:ilvl w:val="1"/>
          <w:numId w:val="19"/>
        </w:numPr>
        <w:rPr>
          <w:rFonts w:ascii="Calibri" w:eastAsia="Calibri" w:hAnsi="Calibri" w:cs="Calibri"/>
        </w:rPr>
      </w:pPr>
      <w:r w:rsidRPr="0BDC55AC">
        <w:rPr>
          <w:rFonts w:ascii="Calibri" w:eastAsia="Calibri" w:hAnsi="Calibri" w:cs="Calibri"/>
        </w:rPr>
        <w:t xml:space="preserve">Do not tell someone they have to stay on their property (because unhoused doesn’t own property). Requirement is to keep dog away from public and on a leash. Dog could be safely kenneled in crate </w:t>
      </w:r>
    </w:p>
    <w:p w14:paraId="2CB5579E" w14:textId="77777777" w:rsidR="00BC33BB" w:rsidRPr="00BC33BB" w:rsidRDefault="00BC33BB" w:rsidP="0BDC55AC">
      <w:pPr>
        <w:rPr>
          <w:rFonts w:ascii="Calibri" w:eastAsia="Calibri" w:hAnsi="Calibri" w:cs="Calibri"/>
        </w:rPr>
      </w:pPr>
    </w:p>
    <w:p w14:paraId="748AFDF2" w14:textId="77777777" w:rsidR="00B54688" w:rsidRDefault="00B54688" w:rsidP="0BDC55AC">
      <w:pPr>
        <w:rPr>
          <w:rFonts w:ascii="Calibri" w:eastAsia="Calibri" w:hAnsi="Calibri" w:cs="Calibri"/>
          <w:b/>
          <w:bCs/>
        </w:rPr>
      </w:pPr>
    </w:p>
    <w:p w14:paraId="0603B21E" w14:textId="77777777" w:rsidR="00B94DAB" w:rsidRDefault="00B94DAB" w:rsidP="0BDC55AC">
      <w:pPr>
        <w:rPr>
          <w:rFonts w:ascii="Calibri" w:eastAsia="Calibri" w:hAnsi="Calibri" w:cs="Calibri"/>
          <w:u w:val="single"/>
        </w:rPr>
      </w:pPr>
    </w:p>
    <w:p w14:paraId="172D5630" w14:textId="5ADC0C76" w:rsidR="00B54688" w:rsidRPr="00B54688" w:rsidRDefault="0BDC55AC" w:rsidP="0BDC55AC">
      <w:pPr>
        <w:rPr>
          <w:rFonts w:ascii="Calibri" w:eastAsia="Calibri" w:hAnsi="Calibri" w:cs="Calibri"/>
        </w:rPr>
      </w:pPr>
      <w:r w:rsidRPr="0BDC55AC">
        <w:rPr>
          <w:rFonts w:ascii="Calibri" w:eastAsia="Calibri" w:hAnsi="Calibri" w:cs="Calibri"/>
          <w:u w:val="single"/>
        </w:rPr>
        <w:t>8.1.2023</w:t>
      </w:r>
    </w:p>
    <w:p w14:paraId="30026C67" w14:textId="3D752876" w:rsidR="00505E99" w:rsidRPr="00B54688" w:rsidRDefault="0BDC55AC" w:rsidP="0BDC55AC">
      <w:pPr>
        <w:rPr>
          <w:rFonts w:ascii="Calibri" w:eastAsia="Calibri" w:hAnsi="Calibri" w:cs="Calibri"/>
        </w:rPr>
      </w:pPr>
      <w:r w:rsidRPr="0BDC55AC">
        <w:rPr>
          <w:rFonts w:ascii="Calibri" w:eastAsia="Calibri" w:hAnsi="Calibri" w:cs="Calibri"/>
          <w:u w:val="single"/>
        </w:rPr>
        <w:t>Communication from Rachael Goss, (LCAS) via email to Sasha Elliott (GHS)</w:t>
      </w:r>
      <w:r w:rsidR="00505DD6">
        <w:br/>
      </w:r>
      <w:r w:rsidRPr="0BDC55AC">
        <w:rPr>
          <w:rFonts w:ascii="Calibri" w:eastAsia="Calibri" w:hAnsi="Calibri" w:cs="Calibri"/>
        </w:rPr>
        <w:t>LCAS “We do not handle anything involving feral cats unless the cat is severely injured and suffering – meaning that they need to be picked up and brought to EVH for euthanasia. So, basically, unless it is EXTREME circumstances, we do not address anything involving feral cats.</w:t>
      </w:r>
      <w:r w:rsidR="0060759C">
        <w:rPr>
          <w:rFonts w:ascii="Calibri" w:eastAsia="Calibri" w:hAnsi="Calibri" w:cs="Calibri"/>
        </w:rPr>
        <w:t xml:space="preserve">  </w:t>
      </w:r>
      <w:bookmarkStart w:id="0" w:name="_GoBack"/>
      <w:bookmarkEnd w:id="0"/>
      <w:r w:rsidRPr="0BDC55AC">
        <w:rPr>
          <w:rFonts w:ascii="Calibri" w:eastAsia="Calibri" w:hAnsi="Calibri" w:cs="Calibri"/>
        </w:rPr>
        <w:t>The cat basically needs to be immobile due to its condition so we can easily grab it and ensure that it no longer is suffering.”</w:t>
      </w:r>
    </w:p>
    <w:sectPr w:rsidR="00505E99" w:rsidRPr="00B54688" w:rsidSect="000F3828">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3C4B6D" w14:textId="77777777" w:rsidR="00D200C1" w:rsidRDefault="00D200C1" w:rsidP="00A653DE">
      <w:r>
        <w:separator/>
      </w:r>
    </w:p>
  </w:endnote>
  <w:endnote w:type="continuationSeparator" w:id="0">
    <w:p w14:paraId="7E847A93" w14:textId="77777777" w:rsidR="00D200C1" w:rsidRDefault="00D200C1" w:rsidP="00A6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Corbel"/>
    <w:charset w:val="00"/>
    <w:family w:val="auto"/>
    <w:pitch w:val="variable"/>
    <w:sig w:usb0="00000001" w:usb1="00000001"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63B8A1" w14:textId="77777777" w:rsidR="00D200C1" w:rsidRDefault="00D200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703B11" w14:textId="77777777" w:rsidR="00D200C1" w:rsidRDefault="00D200C1" w:rsidP="00A653DE">
      <w:r>
        <w:separator/>
      </w:r>
    </w:p>
  </w:footnote>
  <w:footnote w:type="continuationSeparator" w:id="0">
    <w:p w14:paraId="6C691ACF" w14:textId="77777777" w:rsidR="00D200C1" w:rsidRDefault="00D200C1" w:rsidP="00A653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E470B3"/>
    <w:multiLevelType w:val="hybridMultilevel"/>
    <w:tmpl w:val="9806B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965B51"/>
    <w:multiLevelType w:val="hybridMultilevel"/>
    <w:tmpl w:val="1286EB48"/>
    <w:lvl w:ilvl="0" w:tplc="7B70155C">
      <w:numFmt w:val="bullet"/>
      <w:lvlText w:val="-"/>
      <w:lvlJc w:val="left"/>
      <w:pPr>
        <w:ind w:left="720" w:hanging="360"/>
      </w:pPr>
      <w:rPr>
        <w:rFonts w:ascii="Myriad Pro" w:eastAsiaTheme="minorEastAsia" w:hAnsi="Myriad Pr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69478B"/>
    <w:multiLevelType w:val="hybridMultilevel"/>
    <w:tmpl w:val="A7062316"/>
    <w:lvl w:ilvl="0" w:tplc="7B70155C">
      <w:numFmt w:val="bullet"/>
      <w:lvlText w:val="-"/>
      <w:lvlJc w:val="left"/>
      <w:pPr>
        <w:ind w:left="720" w:hanging="360"/>
      </w:pPr>
      <w:rPr>
        <w:rFonts w:ascii="Myriad Pro" w:eastAsiaTheme="minorEastAsia" w:hAnsi="Myriad Pr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CA13F6"/>
    <w:multiLevelType w:val="hybridMultilevel"/>
    <w:tmpl w:val="E4BCC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75357C"/>
    <w:multiLevelType w:val="hybridMultilevel"/>
    <w:tmpl w:val="4894E4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4EC76CF"/>
    <w:multiLevelType w:val="multilevel"/>
    <w:tmpl w:val="45B0C4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1B1A10"/>
    <w:multiLevelType w:val="hybridMultilevel"/>
    <w:tmpl w:val="02EEC0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C820549"/>
    <w:multiLevelType w:val="hybridMultilevel"/>
    <w:tmpl w:val="BE4E4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3D1998"/>
    <w:multiLevelType w:val="multilevel"/>
    <w:tmpl w:val="36C8E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63538F"/>
    <w:multiLevelType w:val="hybridMultilevel"/>
    <w:tmpl w:val="CE7A9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9D0B4D"/>
    <w:multiLevelType w:val="hybridMultilevel"/>
    <w:tmpl w:val="1004C0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8658C9"/>
    <w:multiLevelType w:val="hybridMultilevel"/>
    <w:tmpl w:val="B78887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C187D8C"/>
    <w:multiLevelType w:val="hybridMultilevel"/>
    <w:tmpl w:val="7298AE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4149DA"/>
    <w:multiLevelType w:val="hybridMultilevel"/>
    <w:tmpl w:val="FF7E0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D3F01"/>
    <w:multiLevelType w:val="hybridMultilevel"/>
    <w:tmpl w:val="99A25D0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8D598D"/>
    <w:multiLevelType w:val="hybridMultilevel"/>
    <w:tmpl w:val="88A22F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B54E55"/>
    <w:multiLevelType w:val="hybridMultilevel"/>
    <w:tmpl w:val="C278F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BA090D"/>
    <w:multiLevelType w:val="hybridMultilevel"/>
    <w:tmpl w:val="94BC9E34"/>
    <w:lvl w:ilvl="0" w:tplc="DD5EE2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1985CBD"/>
    <w:multiLevelType w:val="hybridMultilevel"/>
    <w:tmpl w:val="F85ED1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3226C91"/>
    <w:multiLevelType w:val="hybridMultilevel"/>
    <w:tmpl w:val="892AA580"/>
    <w:lvl w:ilvl="0" w:tplc="A02AF8C6">
      <w:start w:val="1"/>
      <w:numFmt w:val="upperLetter"/>
      <w:lvlText w:val="%1."/>
      <w:lvlJc w:val="left"/>
      <w:pPr>
        <w:ind w:left="720" w:hanging="360"/>
      </w:pPr>
      <w:rPr>
        <w:rFonts w:ascii="Myriad Pro" w:eastAsiaTheme="minorEastAsia" w:hAnsi="Myriad Pro"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1D08BE"/>
    <w:multiLevelType w:val="hybridMultilevel"/>
    <w:tmpl w:val="2FD4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1A1C2E"/>
    <w:multiLevelType w:val="hybridMultilevel"/>
    <w:tmpl w:val="73BC5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20"/>
  </w:num>
  <w:num w:numId="3">
    <w:abstractNumId w:val="17"/>
  </w:num>
  <w:num w:numId="4">
    <w:abstractNumId w:val="15"/>
  </w:num>
  <w:num w:numId="5">
    <w:abstractNumId w:val="13"/>
  </w:num>
  <w:num w:numId="6">
    <w:abstractNumId w:val="11"/>
  </w:num>
  <w:num w:numId="7">
    <w:abstractNumId w:val="4"/>
  </w:num>
  <w:num w:numId="8">
    <w:abstractNumId w:val="18"/>
  </w:num>
  <w:num w:numId="9">
    <w:abstractNumId w:val="6"/>
  </w:num>
  <w:num w:numId="10">
    <w:abstractNumId w:val="16"/>
  </w:num>
  <w:num w:numId="11">
    <w:abstractNumId w:val="2"/>
  </w:num>
  <w:num w:numId="12">
    <w:abstractNumId w:val="1"/>
  </w:num>
  <w:num w:numId="13">
    <w:abstractNumId w:val="9"/>
  </w:num>
  <w:num w:numId="14">
    <w:abstractNumId w:val="21"/>
  </w:num>
  <w:num w:numId="15">
    <w:abstractNumId w:val="3"/>
  </w:num>
  <w:num w:numId="16">
    <w:abstractNumId w:val="7"/>
  </w:num>
  <w:num w:numId="17">
    <w:abstractNumId w:val="0"/>
  </w:num>
  <w:num w:numId="18">
    <w:abstractNumId w:val="8"/>
  </w:num>
  <w:num w:numId="19">
    <w:abstractNumId w:val="5"/>
  </w:num>
  <w:num w:numId="20">
    <w:abstractNumId w:val="19"/>
  </w:num>
  <w:num w:numId="21">
    <w:abstractNumId w:val="10"/>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C37"/>
    <w:rsid w:val="0004287B"/>
    <w:rsid w:val="00082ABB"/>
    <w:rsid w:val="0009131B"/>
    <w:rsid w:val="000A21F9"/>
    <w:rsid w:val="000D226B"/>
    <w:rsid w:val="000F3828"/>
    <w:rsid w:val="00151C9A"/>
    <w:rsid w:val="001604E0"/>
    <w:rsid w:val="001667E0"/>
    <w:rsid w:val="001A7BC8"/>
    <w:rsid w:val="001F6B5A"/>
    <w:rsid w:val="00214921"/>
    <w:rsid w:val="00290AB0"/>
    <w:rsid w:val="00291F42"/>
    <w:rsid w:val="002F77FA"/>
    <w:rsid w:val="003228E6"/>
    <w:rsid w:val="00363528"/>
    <w:rsid w:val="0039086A"/>
    <w:rsid w:val="00450AEF"/>
    <w:rsid w:val="004B7B53"/>
    <w:rsid w:val="004D4720"/>
    <w:rsid w:val="00505DD6"/>
    <w:rsid w:val="00505E99"/>
    <w:rsid w:val="00531AEF"/>
    <w:rsid w:val="00551BE1"/>
    <w:rsid w:val="005729A5"/>
    <w:rsid w:val="005900F8"/>
    <w:rsid w:val="005F7B55"/>
    <w:rsid w:val="0060759C"/>
    <w:rsid w:val="00631824"/>
    <w:rsid w:val="0065410F"/>
    <w:rsid w:val="00690944"/>
    <w:rsid w:val="00750129"/>
    <w:rsid w:val="00762059"/>
    <w:rsid w:val="0076248B"/>
    <w:rsid w:val="00764048"/>
    <w:rsid w:val="00797A20"/>
    <w:rsid w:val="007B27DB"/>
    <w:rsid w:val="007C4DE8"/>
    <w:rsid w:val="007F6BEE"/>
    <w:rsid w:val="00815FD4"/>
    <w:rsid w:val="008343E8"/>
    <w:rsid w:val="008E2AF5"/>
    <w:rsid w:val="00914C37"/>
    <w:rsid w:val="0091612C"/>
    <w:rsid w:val="009739C9"/>
    <w:rsid w:val="009E1159"/>
    <w:rsid w:val="00A06FE4"/>
    <w:rsid w:val="00A653DE"/>
    <w:rsid w:val="00AC2285"/>
    <w:rsid w:val="00AC7D2A"/>
    <w:rsid w:val="00AD5469"/>
    <w:rsid w:val="00B0039B"/>
    <w:rsid w:val="00B54688"/>
    <w:rsid w:val="00B94DAB"/>
    <w:rsid w:val="00B96BF9"/>
    <w:rsid w:val="00BC33BB"/>
    <w:rsid w:val="00BD3383"/>
    <w:rsid w:val="00BD7D84"/>
    <w:rsid w:val="00BE2A0A"/>
    <w:rsid w:val="00C21A6F"/>
    <w:rsid w:val="00CB1DDF"/>
    <w:rsid w:val="00CB6750"/>
    <w:rsid w:val="00D023AC"/>
    <w:rsid w:val="00D200C1"/>
    <w:rsid w:val="00D477FF"/>
    <w:rsid w:val="00D63BDF"/>
    <w:rsid w:val="00DE089D"/>
    <w:rsid w:val="00E87621"/>
    <w:rsid w:val="00F7552E"/>
    <w:rsid w:val="00F769EB"/>
    <w:rsid w:val="00FC5891"/>
    <w:rsid w:val="00FC6A07"/>
    <w:rsid w:val="0BDC55AC"/>
    <w:rsid w:val="0C9F3E15"/>
    <w:rsid w:val="0DF41E4E"/>
    <w:rsid w:val="14D5A876"/>
    <w:rsid w:val="162CF7FE"/>
    <w:rsid w:val="167178D7"/>
    <w:rsid w:val="17B058DC"/>
    <w:rsid w:val="20F68DA5"/>
    <w:rsid w:val="391ECBCB"/>
    <w:rsid w:val="394792D7"/>
    <w:rsid w:val="452C9CE1"/>
    <w:rsid w:val="56FBA899"/>
    <w:rsid w:val="5830D04B"/>
    <w:rsid w:val="5C4DB084"/>
    <w:rsid w:val="6DC3115C"/>
    <w:rsid w:val="728D30C6"/>
    <w:rsid w:val="73802B92"/>
    <w:rsid w:val="746ECE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F46485"/>
  <w14:defaultImageDpi w14:val="300"/>
  <w15:docId w15:val="{08E227B4-3262-4CA3-AC08-35443C983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38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4C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14C37"/>
    <w:rPr>
      <w:rFonts w:ascii="Lucida Grande" w:hAnsi="Lucida Grande"/>
      <w:sz w:val="18"/>
      <w:szCs w:val="18"/>
    </w:rPr>
  </w:style>
  <w:style w:type="paragraph" w:styleId="ListParagraph">
    <w:name w:val="List Paragraph"/>
    <w:basedOn w:val="Normal"/>
    <w:uiPriority w:val="34"/>
    <w:qFormat/>
    <w:rsid w:val="00A653DE"/>
    <w:pPr>
      <w:ind w:left="720"/>
      <w:contextualSpacing/>
    </w:pPr>
  </w:style>
  <w:style w:type="paragraph" w:styleId="Header">
    <w:name w:val="header"/>
    <w:basedOn w:val="Normal"/>
    <w:link w:val="HeaderChar"/>
    <w:uiPriority w:val="99"/>
    <w:unhideWhenUsed/>
    <w:rsid w:val="00A653DE"/>
    <w:pPr>
      <w:tabs>
        <w:tab w:val="center" w:pos="4320"/>
        <w:tab w:val="right" w:pos="8640"/>
      </w:tabs>
    </w:pPr>
  </w:style>
  <w:style w:type="character" w:customStyle="1" w:styleId="HeaderChar">
    <w:name w:val="Header Char"/>
    <w:basedOn w:val="DefaultParagraphFont"/>
    <w:link w:val="Header"/>
    <w:uiPriority w:val="99"/>
    <w:rsid w:val="00A653DE"/>
  </w:style>
  <w:style w:type="paragraph" w:styleId="Footer">
    <w:name w:val="footer"/>
    <w:basedOn w:val="Normal"/>
    <w:link w:val="FooterChar"/>
    <w:uiPriority w:val="99"/>
    <w:unhideWhenUsed/>
    <w:rsid w:val="00A653DE"/>
    <w:pPr>
      <w:tabs>
        <w:tab w:val="center" w:pos="4320"/>
        <w:tab w:val="right" w:pos="8640"/>
      </w:tabs>
    </w:pPr>
  </w:style>
  <w:style w:type="character" w:customStyle="1" w:styleId="FooterChar">
    <w:name w:val="Footer Char"/>
    <w:basedOn w:val="DefaultParagraphFont"/>
    <w:link w:val="Footer"/>
    <w:uiPriority w:val="99"/>
    <w:rsid w:val="00A653DE"/>
  </w:style>
  <w:style w:type="character" w:styleId="Hyperlink">
    <w:name w:val="Hyperlink"/>
    <w:basedOn w:val="DefaultParagraphFont"/>
    <w:uiPriority w:val="99"/>
    <w:unhideWhenUsed/>
    <w:rsid w:val="00505E9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anecounty.org/government/county_departments/public_works/general_services/animal_services/bites_-_prevention_and_reportin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regon.gov/oha/PH/DISEASESCONDITIONS/COMMUNICABLEDISEASE/REPORTINGCOMMUNICABLEDISEASE/REPORTINGGUIDELINES/Documents/rabies.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hyperlink" Target="https://www.oregon.gov/oha/PH/DISEASESCONDITIONS/DISEASESAZ/RABIES/Documents/alg-animal-people.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DBC67-95A4-4128-BBD9-C4E07026F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2479</Words>
  <Characters>14132</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Greenhill</Company>
  <LinksUpToDate>false</LinksUpToDate>
  <CharactersWithSpaces>16578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Merge</dc:creator>
  <cp:lastModifiedBy>Optiplex39</cp:lastModifiedBy>
  <cp:revision>3</cp:revision>
  <cp:lastPrinted>2023-10-03T23:04:00Z</cp:lastPrinted>
  <dcterms:created xsi:type="dcterms:W3CDTF">2023-10-05T01:08:00Z</dcterms:created>
  <dcterms:modified xsi:type="dcterms:W3CDTF">2023-10-05T01:21:00Z</dcterms:modified>
</cp:coreProperties>
</file>